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CB2" w:rsidRDefault="00D45421" w:rsidP="001C7CB2">
      <w:pPr>
        <w:spacing w:after="0" w:line="240" w:lineRule="auto"/>
        <w:jc w:val="center"/>
        <w:rPr>
          <w:rFonts w:asciiTheme="minorHAnsi" w:eastAsia="Times New Roman" w:hAnsiTheme="minorHAnsi"/>
          <w:b/>
          <w:sz w:val="22"/>
          <w:lang w:eastAsia="en-AU"/>
        </w:rPr>
      </w:pPr>
      <w:r>
        <w:rPr>
          <w:rFonts w:asciiTheme="minorHAnsi" w:eastAsia="Times New Roman" w:hAnsiTheme="minorHAnsi"/>
          <w:b/>
          <w:sz w:val="22"/>
          <w:lang w:eastAsia="en-AU"/>
        </w:rPr>
        <w:t xml:space="preserve">Higher Duties Allowance (Temporary Performance) </w:t>
      </w:r>
      <w:r w:rsidR="000F4C4F">
        <w:rPr>
          <w:rFonts w:asciiTheme="minorHAnsi" w:eastAsia="Times New Roman" w:hAnsiTheme="minorHAnsi"/>
          <w:b/>
          <w:sz w:val="22"/>
          <w:lang w:eastAsia="en-AU"/>
        </w:rPr>
        <w:t>Procedures</w:t>
      </w:r>
    </w:p>
    <w:p w:rsidR="004A35D9" w:rsidRPr="001C7CB2" w:rsidRDefault="004A35D9" w:rsidP="001C7CB2">
      <w:pPr>
        <w:spacing w:after="0" w:line="240" w:lineRule="auto"/>
        <w:jc w:val="center"/>
        <w:rPr>
          <w:rFonts w:asciiTheme="minorHAnsi" w:eastAsia="Times New Roman" w:hAnsiTheme="minorHAnsi"/>
          <w:sz w:val="22"/>
          <w:lang w:eastAsia="en-AU"/>
        </w:rPr>
      </w:pPr>
    </w:p>
    <w:p w:rsidR="004A35D9" w:rsidRPr="00050CD8" w:rsidRDefault="00B65F67" w:rsidP="00B65F67">
      <w:pPr>
        <w:jc w:val="center"/>
        <w:rPr>
          <w:rFonts w:ascii="Futura-Book" w:hAnsi="Futura-Book"/>
        </w:rPr>
      </w:pPr>
      <w:bookmarkStart w:id="0" w:name="_GoBack"/>
      <w:bookmarkEnd w:id="0"/>
      <w:r>
        <w:rPr>
          <w:rFonts w:ascii="Futura-Book" w:hAnsi="Futura-Book"/>
          <w:noProof/>
          <w:lang w:eastAsia="en-AU"/>
        </w:rPr>
        <mc:AlternateContent>
          <mc:Choice Requires="wpc">
            <w:drawing>
              <wp:inline distT="0" distB="0" distL="0" distR="0">
                <wp:extent cx="5309870" cy="7199630"/>
                <wp:effectExtent l="0" t="1270" r="0" b="0"/>
                <wp:docPr id="42" name="Canva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600200" y="228600"/>
                            <a:ext cx="1943100" cy="540385"/>
                          </a:xfrm>
                          <a:prstGeom prst="rect">
                            <a:avLst/>
                          </a:prstGeom>
                          <a:solidFill>
                            <a:srgbClr val="00476D">
                              <a:alpha val="14999"/>
                            </a:srgbClr>
                          </a:solidFill>
                          <a:ln w="25400">
                            <a:solidFill>
                              <a:srgbClr val="00476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65F67" w:rsidRPr="00543A6A" w:rsidRDefault="00B65F67" w:rsidP="00B65F67">
                              <w:pPr>
                                <w:autoSpaceDE w:val="0"/>
                                <w:autoSpaceDN w:val="0"/>
                                <w:adjustRightInd w:val="0"/>
                                <w:ind w:left="180"/>
                                <w:jc w:val="center"/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</w:rPr>
                              </w:pPr>
                              <w:r w:rsidRPr="00D1324D"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</w:rPr>
                                <w:t>Position identified for higher duties filling</w:t>
                              </w:r>
                            </w:p>
                          </w:txbxContent>
                        </wps:txbx>
                        <wps:bodyPr rot="0" vert="horz" wrap="square" lIns="74187" tIns="37093" rIns="74187" bIns="37093" anchor="t" anchorCtr="0" upright="1">
                          <a:noAutofit/>
                        </wps:bodyPr>
                      </wps:wsp>
                      <wps:wsp>
                        <wps:cNvPr id="2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1028700"/>
                            <a:ext cx="2400300" cy="342900"/>
                          </a:xfrm>
                          <a:prstGeom prst="rect">
                            <a:avLst/>
                          </a:prstGeom>
                          <a:solidFill>
                            <a:srgbClr val="00476D">
                              <a:alpha val="14999"/>
                            </a:srgbClr>
                          </a:solidFill>
                          <a:ln w="25400">
                            <a:solidFill>
                              <a:srgbClr val="00476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65F67" w:rsidRPr="00543A6A" w:rsidRDefault="00B65F67" w:rsidP="00B65F67">
                              <w:pPr>
                                <w:jc w:val="center"/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</w:rPr>
                              </w:pPr>
                              <w:r w:rsidRPr="00D1324D"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</w:rPr>
                                <w:t>Vacancy less than 6 months</w:t>
                              </w:r>
                            </w:p>
                          </w:txbxContent>
                        </wps:txbx>
                        <wps:bodyPr rot="0" vert="horz" wrap="square" lIns="74187" tIns="37093" rIns="74187" bIns="37093" anchor="t" anchorCtr="0" upright="1">
                          <a:noAutofit/>
                        </wps:bodyPr>
                      </wps:wsp>
                      <wps:wsp>
                        <wps:cNvPr id="2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314700" y="2171700"/>
                            <a:ext cx="1828800" cy="685800"/>
                          </a:xfrm>
                          <a:prstGeom prst="rect">
                            <a:avLst/>
                          </a:prstGeom>
                          <a:solidFill>
                            <a:srgbClr val="00476D">
                              <a:alpha val="14999"/>
                            </a:srgbClr>
                          </a:solidFill>
                          <a:ln w="25400">
                            <a:solidFill>
                              <a:srgbClr val="00476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65F67" w:rsidRPr="00543A6A" w:rsidRDefault="00B65F67" w:rsidP="00B65F67">
                              <w:pPr>
                                <w:autoSpaceDE w:val="0"/>
                                <w:autoSpaceDN w:val="0"/>
                                <w:adjustRightInd w:val="0"/>
                                <w:ind w:left="180"/>
                                <w:jc w:val="center"/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</w:rPr>
                              </w:pPr>
                              <w:r w:rsidRPr="00D1324D"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</w:rPr>
                                <w:t>Advertise vacancy and complete merit selection process</w:t>
                              </w:r>
                            </w:p>
                          </w:txbxContent>
                        </wps:txbx>
                        <wps:bodyPr rot="0" vert="horz" wrap="square" lIns="74187" tIns="37093" rIns="74187" bIns="37093" anchor="t" anchorCtr="0" upright="1">
                          <a:noAutofit/>
                        </wps:bodyPr>
                      </wps:wsp>
                      <wps:wsp>
                        <wps:cNvPr id="2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1600200"/>
                            <a:ext cx="2400300" cy="1257300"/>
                          </a:xfrm>
                          <a:prstGeom prst="rect">
                            <a:avLst/>
                          </a:prstGeom>
                          <a:solidFill>
                            <a:srgbClr val="00476D">
                              <a:alpha val="14999"/>
                            </a:srgbClr>
                          </a:solidFill>
                          <a:ln w="25400">
                            <a:solidFill>
                              <a:srgbClr val="00476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65F67" w:rsidRDefault="00B65F67" w:rsidP="00B65F67">
                              <w:pPr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  <w:lang w:val="en-US"/>
                                </w:rPr>
                              </w:pPr>
                              <w:r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  <w:lang w:val="en-US"/>
                                </w:rPr>
                                <w:t>Staff member to be selected by either:</w:t>
                              </w:r>
                            </w:p>
                            <w:p w:rsidR="00B65F67" w:rsidRDefault="00B65F67" w:rsidP="00B65F67">
                              <w:pPr>
                                <w:numPr>
                                  <w:ilvl w:val="0"/>
                                  <w:numId w:val="46"/>
                                </w:numPr>
                                <w:spacing w:after="0" w:line="240" w:lineRule="auto"/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  <w:lang w:val="en-US"/>
                                </w:rPr>
                              </w:pPr>
                              <w:r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  <w:lang w:val="en-US"/>
                                </w:rPr>
                                <w:t>Calling for expressions of interest</w:t>
                              </w:r>
                            </w:p>
                            <w:p w:rsidR="00B65F67" w:rsidRDefault="00B65F67" w:rsidP="00B65F67">
                              <w:pPr>
                                <w:numPr>
                                  <w:ilvl w:val="0"/>
                                  <w:numId w:val="46"/>
                                </w:numPr>
                                <w:spacing w:after="0" w:line="240" w:lineRule="auto"/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  <w:lang w:val="en-US"/>
                                </w:rPr>
                              </w:pPr>
                              <w:r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  <w:lang w:val="en-US"/>
                                </w:rPr>
                                <w:t>Undergoing advertising and merit selection process or</w:t>
                              </w:r>
                            </w:p>
                            <w:p w:rsidR="00B65F67" w:rsidRPr="00721B20" w:rsidRDefault="00B65F67" w:rsidP="00B65F67">
                              <w:pPr>
                                <w:numPr>
                                  <w:ilvl w:val="0"/>
                                  <w:numId w:val="46"/>
                                </w:numPr>
                                <w:spacing w:after="0" w:line="240" w:lineRule="auto"/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  <w:lang w:val="en-US"/>
                                </w:rPr>
                              </w:pPr>
                              <w:r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  <w:lang w:val="en-US"/>
                                </w:rPr>
                                <w:t>Making a temporary performance direction based on the most efficient person available</w:t>
                              </w:r>
                            </w:p>
                          </w:txbxContent>
                        </wps:txbx>
                        <wps:bodyPr rot="0" vert="horz" wrap="square" lIns="74187" tIns="37093" rIns="74187" bIns="37093" anchor="t" anchorCtr="0" upright="1">
                          <a:noAutofit/>
                        </wps:bodyPr>
                      </wps:wsp>
                      <wps:wsp>
                        <wps:cNvPr id="2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314700" y="3200400"/>
                            <a:ext cx="1828800" cy="457200"/>
                          </a:xfrm>
                          <a:prstGeom prst="rect">
                            <a:avLst/>
                          </a:prstGeom>
                          <a:solidFill>
                            <a:srgbClr val="00476D">
                              <a:alpha val="14999"/>
                            </a:srgbClr>
                          </a:solidFill>
                          <a:ln w="25400">
                            <a:solidFill>
                              <a:srgbClr val="00476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65F67" w:rsidRPr="00D1324D" w:rsidRDefault="00B65F67" w:rsidP="00B65F67">
                              <w:pPr>
                                <w:autoSpaceDE w:val="0"/>
                                <w:autoSpaceDN w:val="0"/>
                                <w:adjustRightInd w:val="0"/>
                                <w:ind w:left="180"/>
                                <w:jc w:val="center"/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</w:rPr>
                              </w:pPr>
                              <w:r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</w:rPr>
                                <w:t>Notify applicants of the outcome</w:t>
                              </w:r>
                            </w:p>
                          </w:txbxContent>
                        </wps:txbx>
                        <wps:bodyPr rot="0" vert="horz" wrap="square" lIns="74187" tIns="37093" rIns="74187" bIns="37093" anchor="t" anchorCtr="0" upright="1">
                          <a:noAutofit/>
                        </wps:bodyPr>
                      </wps:wsp>
                      <wps:wsp>
                        <wps:cNvPr id="2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3086100"/>
                            <a:ext cx="2400300" cy="1143000"/>
                          </a:xfrm>
                          <a:prstGeom prst="rect">
                            <a:avLst/>
                          </a:prstGeom>
                          <a:solidFill>
                            <a:srgbClr val="00476D">
                              <a:alpha val="14999"/>
                            </a:srgbClr>
                          </a:solidFill>
                          <a:ln w="25400">
                            <a:solidFill>
                              <a:srgbClr val="00476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65F67" w:rsidRDefault="00B65F67" w:rsidP="00B65F67">
                              <w:pPr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  <w:lang w:val="en-US"/>
                                </w:rPr>
                              </w:pPr>
                              <w:r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  <w:lang w:val="en-US"/>
                                </w:rPr>
                                <w:t>When selecting a staff member, the following criteria must be considered:</w:t>
                              </w:r>
                            </w:p>
                            <w:p w:rsidR="00B65F67" w:rsidRDefault="00B65F67" w:rsidP="00B65F67">
                              <w:pPr>
                                <w:numPr>
                                  <w:ilvl w:val="0"/>
                                  <w:numId w:val="47"/>
                                </w:numPr>
                                <w:spacing w:after="0" w:line="240" w:lineRule="auto"/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  <w:lang w:val="en-US"/>
                                </w:rPr>
                              </w:pPr>
                              <w:r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  <w:lang w:val="en-US"/>
                                </w:rPr>
                                <w:t>Merit</w:t>
                              </w:r>
                            </w:p>
                            <w:p w:rsidR="00B65F67" w:rsidRDefault="00B65F67" w:rsidP="00B65F67">
                              <w:pPr>
                                <w:numPr>
                                  <w:ilvl w:val="0"/>
                                  <w:numId w:val="47"/>
                                </w:numPr>
                                <w:spacing w:after="0" w:line="240" w:lineRule="auto"/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  <w:lang w:val="en-US"/>
                                </w:rPr>
                              </w:pPr>
                              <w:r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  <w:lang w:val="en-US"/>
                                </w:rPr>
                                <w:t>Capacity Building</w:t>
                              </w:r>
                            </w:p>
                            <w:p w:rsidR="00B65F67" w:rsidRDefault="00B65F67" w:rsidP="00B65F67">
                              <w:pPr>
                                <w:numPr>
                                  <w:ilvl w:val="0"/>
                                  <w:numId w:val="47"/>
                                </w:numPr>
                                <w:spacing w:after="0" w:line="240" w:lineRule="auto"/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  <w:lang w:val="en-US"/>
                                </w:rPr>
                              </w:pPr>
                              <w:r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  <w:lang w:val="en-US"/>
                                </w:rPr>
                                <w:t>Succession Planning</w:t>
                              </w:r>
                            </w:p>
                            <w:p w:rsidR="00B65F67" w:rsidRPr="00721B20" w:rsidRDefault="00B65F67" w:rsidP="00B65F67">
                              <w:pPr>
                                <w:numPr>
                                  <w:ilvl w:val="0"/>
                                  <w:numId w:val="47"/>
                                </w:numPr>
                                <w:spacing w:after="0" w:line="240" w:lineRule="auto"/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  <w:lang w:val="en-US"/>
                                </w:rPr>
                              </w:pPr>
                              <w:r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  <w:lang w:val="en-US"/>
                                </w:rPr>
                                <w:t>Availability</w:t>
                              </w:r>
                            </w:p>
                          </w:txbxContent>
                        </wps:txbx>
                        <wps:bodyPr rot="0" vert="horz" wrap="square" lIns="74187" tIns="37093" rIns="74187" bIns="37093" anchor="t" anchorCtr="0" upright="1">
                          <a:noAutofit/>
                        </wps:bodyPr>
                      </wps:wsp>
                      <wps:wsp>
                        <wps:cNvPr id="2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5486400"/>
                            <a:ext cx="1943100" cy="457200"/>
                          </a:xfrm>
                          <a:prstGeom prst="rect">
                            <a:avLst/>
                          </a:prstGeom>
                          <a:solidFill>
                            <a:srgbClr val="00476D">
                              <a:alpha val="14999"/>
                            </a:srgbClr>
                          </a:solidFill>
                          <a:ln w="25400">
                            <a:solidFill>
                              <a:srgbClr val="00476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65F67" w:rsidRPr="00524849" w:rsidRDefault="00B65F67" w:rsidP="00B65F67">
                              <w:pPr>
                                <w:jc w:val="center"/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</w:rPr>
                              </w:pPr>
                              <w:r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</w:rPr>
                                <w:t xml:space="preserve">Forward Higher Duties Form </w:t>
                              </w:r>
                              <w:r w:rsidRPr="00524849"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</w:rPr>
                                <w:t xml:space="preserve">to </w:t>
                              </w:r>
                              <w:r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</w:rPr>
                                <w:t>Central Support Centre</w:t>
                              </w:r>
                            </w:p>
                          </w:txbxContent>
                        </wps:txbx>
                        <wps:bodyPr rot="0" vert="horz" wrap="square" lIns="74187" tIns="37093" rIns="74187" bIns="37093" anchor="t" anchorCtr="0" upright="1">
                          <a:noAutofit/>
                        </wps:bodyPr>
                      </wps:wsp>
                      <wps:wsp>
                        <wps:cNvPr id="2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4686300"/>
                            <a:ext cx="1943100" cy="457200"/>
                          </a:xfrm>
                          <a:prstGeom prst="rect">
                            <a:avLst/>
                          </a:prstGeom>
                          <a:solidFill>
                            <a:srgbClr val="00476D">
                              <a:alpha val="14999"/>
                            </a:srgbClr>
                          </a:solidFill>
                          <a:ln w="25400">
                            <a:solidFill>
                              <a:srgbClr val="00476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65F67" w:rsidRPr="00D1324D" w:rsidRDefault="00B65F67" w:rsidP="00B65F67">
                              <w:pPr>
                                <w:jc w:val="center"/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</w:rPr>
                              </w:pPr>
                              <w:r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</w:rPr>
                                <w:t>Complete Temporary T</w:t>
                              </w:r>
                              <w:r w:rsidRPr="00D1324D"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</w:rPr>
                                <w:t>ransfer</w:t>
                              </w:r>
                              <w:r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</w:rPr>
                                <w:t>/ Higher Duties Form</w:t>
                              </w:r>
                              <w:r w:rsidRPr="00D1324D"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74187" tIns="37093" rIns="74187" bIns="37093" anchor="t" anchorCtr="0" upright="1">
                          <a:noAutofit/>
                        </wps:bodyPr>
                      </wps:wsp>
                      <wps:wsp>
                        <wps:cNvPr id="3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086100" y="1028700"/>
                            <a:ext cx="2057400" cy="571500"/>
                          </a:xfrm>
                          <a:prstGeom prst="rect">
                            <a:avLst/>
                          </a:prstGeom>
                          <a:solidFill>
                            <a:srgbClr val="00476D">
                              <a:alpha val="14999"/>
                            </a:srgbClr>
                          </a:solidFill>
                          <a:ln w="25400">
                            <a:solidFill>
                              <a:srgbClr val="00476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65F67" w:rsidRDefault="00B65F67" w:rsidP="00B65F67">
                              <w:pPr>
                                <w:autoSpaceDE w:val="0"/>
                                <w:autoSpaceDN w:val="0"/>
                                <w:adjustRightInd w:val="0"/>
                                <w:ind w:left="180"/>
                                <w:jc w:val="center"/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</w:rPr>
                              </w:pPr>
                              <w:r w:rsidRPr="00D1324D"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</w:rPr>
                                <w:t>Vacancy longer than 6 months</w:t>
                              </w:r>
                            </w:p>
                            <w:p w:rsidR="00B65F67" w:rsidRPr="00D1324D" w:rsidRDefault="00B65F67" w:rsidP="00B65F67">
                              <w:pPr>
                                <w:autoSpaceDE w:val="0"/>
                                <w:autoSpaceDN w:val="0"/>
                                <w:adjustRightInd w:val="0"/>
                                <w:ind w:left="180"/>
                                <w:jc w:val="center"/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</w:rPr>
                              </w:pPr>
                              <w:r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</w:rPr>
                                <w:t>P</w:t>
                              </w:r>
                              <w:r w:rsidRPr="00D1324D"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</w:rPr>
                                <w:t>erson must be selected on merit</w:t>
                              </w:r>
                            </w:p>
                          </w:txbxContent>
                        </wps:txbx>
                        <wps:bodyPr rot="0" vert="horz" wrap="square" lIns="74187" tIns="37093" rIns="74187" bIns="37093" anchor="t" anchorCtr="0" upright="1">
                          <a:noAutofit/>
                        </wps:bodyPr>
                      </wps:wsp>
                      <wps:wsp>
                        <wps:cNvPr id="31" name="Line 13"/>
                        <wps:cNvCnPr/>
                        <wps:spPr bwMode="auto">
                          <a:xfrm>
                            <a:off x="3543300" y="685800"/>
                            <a:ext cx="6858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4"/>
                        <wps:cNvCnPr/>
                        <wps:spPr bwMode="auto">
                          <a:xfrm flipH="1">
                            <a:off x="4229100" y="1600200"/>
                            <a:ext cx="635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5"/>
                        <wps:cNvCnPr/>
                        <wps:spPr bwMode="auto">
                          <a:xfrm flipH="1">
                            <a:off x="4229100" y="2857500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6"/>
                        <wps:cNvCnPr/>
                        <wps:spPr bwMode="auto">
                          <a:xfrm>
                            <a:off x="1714500" y="4229100"/>
                            <a:ext cx="68580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7"/>
                        <wps:cNvCnPr/>
                        <wps:spPr bwMode="auto">
                          <a:xfrm flipH="1">
                            <a:off x="3086100" y="3657600"/>
                            <a:ext cx="1028700" cy="1028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6286500"/>
                            <a:ext cx="1943100" cy="800100"/>
                          </a:xfrm>
                          <a:prstGeom prst="rect">
                            <a:avLst/>
                          </a:prstGeom>
                          <a:solidFill>
                            <a:srgbClr val="00476D">
                              <a:alpha val="14999"/>
                            </a:srgbClr>
                          </a:solidFill>
                          <a:ln w="25400">
                            <a:solidFill>
                              <a:srgbClr val="00476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65F67" w:rsidRPr="00B72793" w:rsidRDefault="00B65F67" w:rsidP="00B65F67">
                              <w:pPr>
                                <w:jc w:val="center"/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  <w:lang w:val="en-US"/>
                                </w:rPr>
                              </w:pPr>
                              <w:r>
                                <w:rPr>
                                  <w:rFonts w:ascii="Futura-Book" w:hAnsi="Futura-Book" w:cs="Futura-Book"/>
                                  <w:color w:val="00476D"/>
                                  <w:sz w:val="19"/>
                                  <w:lang w:val="en-US"/>
                                </w:rPr>
                                <w:t>Central Support Centre forwards Higher Duties Form to Shared Services Centre for processing and payment</w:t>
                              </w:r>
                            </w:p>
                          </w:txbxContent>
                        </wps:txbx>
                        <wps:bodyPr rot="0" vert="horz" wrap="square" lIns="74187" tIns="37093" rIns="74187" bIns="37093" anchor="t" anchorCtr="0" upright="1">
                          <a:noAutofit/>
                        </wps:bodyPr>
                      </wps:wsp>
                      <wps:wsp>
                        <wps:cNvPr id="37" name="Line 19"/>
                        <wps:cNvCnPr/>
                        <wps:spPr bwMode="auto">
                          <a:xfrm>
                            <a:off x="2628900" y="5143500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0"/>
                        <wps:cNvCnPr/>
                        <wps:spPr bwMode="auto">
                          <a:xfrm>
                            <a:off x="2628900" y="5943600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1"/>
                        <wps:cNvCnPr/>
                        <wps:spPr bwMode="auto">
                          <a:xfrm flipH="1">
                            <a:off x="1257300" y="685800"/>
                            <a:ext cx="3429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2"/>
                        <wps:cNvCnPr/>
                        <wps:spPr bwMode="auto">
                          <a:xfrm>
                            <a:off x="1257300" y="13716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3"/>
                        <wps:cNvCnPr/>
                        <wps:spPr bwMode="auto">
                          <a:xfrm>
                            <a:off x="1257300" y="28575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2" o:spid="_x0000_s1026" editas="canvas" style="width:418.1pt;height:566.9pt;mso-position-horizontal-relative:char;mso-position-vertical-relative:line" coordsize="53098,71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098;height:7199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6002;top:2286;width:19431;height:5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" fillcolor="#00476d" strokecolor="#00476d" strokeweight="2pt">
                  <v:fill opacity="9766f"/>
                  <v:textbox inset="2.06075mm,1.0304mm,2.06075mm,1.0304mm">
                    <w:txbxContent>
                      <w:p w:rsidR="00B65F67" w:rsidRPr="00543A6A" w:rsidRDefault="00B65F67" w:rsidP="00B65F67">
                        <w:pPr>
                          <w:autoSpaceDE w:val="0"/>
                          <w:autoSpaceDN w:val="0"/>
                          <w:adjustRightInd w:val="0"/>
                          <w:ind w:left="180"/>
                          <w:jc w:val="center"/>
                          <w:rPr>
                            <w:rFonts w:ascii="Futura-Book" w:hAnsi="Futura-Book" w:cs="Futura-Book"/>
                            <w:color w:val="00476D"/>
                            <w:sz w:val="19"/>
                          </w:rPr>
                        </w:pPr>
                        <w:r w:rsidRPr="00D1324D">
                          <w:rPr>
                            <w:rFonts w:ascii="Futura-Book" w:hAnsi="Futura-Book" w:cs="Futura-Book"/>
                            <w:color w:val="00476D"/>
                            <w:sz w:val="19"/>
                          </w:rPr>
                          <w:t>Position identified for higher duties filling</w:t>
                        </w:r>
                      </w:p>
                    </w:txbxContent>
                  </v:textbox>
                </v:shape>
                <v:shape id="Text Box 5" o:spid="_x0000_s1029" type="#_x0000_t202" style="position:absolute;left:2286;top:10287;width:2400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" fillcolor="#00476d" strokecolor="#00476d" strokeweight="2pt">
                  <v:fill opacity="9766f"/>
                  <v:textbox inset="2.06075mm,1.0304mm,2.06075mm,1.0304mm">
                    <w:txbxContent>
                      <w:p w:rsidR="00B65F67" w:rsidRPr="00543A6A" w:rsidRDefault="00B65F67" w:rsidP="00B65F67">
                        <w:pPr>
                          <w:jc w:val="center"/>
                          <w:rPr>
                            <w:rFonts w:ascii="Futura-Book" w:hAnsi="Futura-Book" w:cs="Futura-Book"/>
                            <w:color w:val="00476D"/>
                            <w:sz w:val="19"/>
                          </w:rPr>
                        </w:pPr>
                        <w:r w:rsidRPr="00D1324D">
                          <w:rPr>
                            <w:rFonts w:ascii="Futura-Book" w:hAnsi="Futura-Book" w:cs="Futura-Book"/>
                            <w:color w:val="00476D"/>
                            <w:sz w:val="19"/>
                          </w:rPr>
                          <w:t>Vacancy less than 6 months</w:t>
                        </w:r>
                      </w:p>
                    </w:txbxContent>
                  </v:textbox>
                </v:shape>
                <v:shape id="Text Box 6" o:spid="_x0000_s1030" type="#_x0000_t202" style="position:absolute;left:33147;top:21717;width:18288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" fillcolor="#00476d" strokecolor="#00476d" strokeweight="2pt">
                  <v:fill opacity="9766f"/>
                  <v:textbox inset="2.06075mm,1.0304mm,2.06075mm,1.0304mm">
                    <w:txbxContent>
                      <w:p w:rsidR="00B65F67" w:rsidRPr="00543A6A" w:rsidRDefault="00B65F67" w:rsidP="00B65F67">
                        <w:pPr>
                          <w:autoSpaceDE w:val="0"/>
                          <w:autoSpaceDN w:val="0"/>
                          <w:adjustRightInd w:val="0"/>
                          <w:ind w:left="180"/>
                          <w:jc w:val="center"/>
                          <w:rPr>
                            <w:rFonts w:ascii="Futura-Book" w:hAnsi="Futura-Book" w:cs="Futura-Book"/>
                            <w:color w:val="00476D"/>
                            <w:sz w:val="19"/>
                          </w:rPr>
                        </w:pPr>
                        <w:r w:rsidRPr="00D1324D">
                          <w:rPr>
                            <w:rFonts w:ascii="Futura-Book" w:hAnsi="Futura-Book" w:cs="Futura-Book"/>
                            <w:color w:val="00476D"/>
                            <w:sz w:val="19"/>
                          </w:rPr>
                          <w:t>Advertise vacancy and complete merit selection process</w:t>
                        </w:r>
                      </w:p>
                    </w:txbxContent>
                  </v:textbox>
                </v:shape>
                <v:shape id="Text Box 7" o:spid="_x0000_s1031" type="#_x0000_t202" style="position:absolute;left:2286;top:16002;width:24003;height:1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" fillcolor="#00476d" strokecolor="#00476d" strokeweight="2pt">
                  <v:fill opacity="9766f"/>
                  <v:textbox inset="2.06075mm,1.0304mm,2.06075mm,1.0304mm">
                    <w:txbxContent>
                      <w:p w:rsidR="00B65F67" w:rsidRDefault="00B65F67" w:rsidP="00B65F67">
                        <w:pPr>
                          <w:rPr>
                            <w:rFonts w:ascii="Futura-Book" w:hAnsi="Futura-Book" w:cs="Futura-Book"/>
                            <w:color w:val="00476D"/>
                            <w:sz w:val="19"/>
                            <w:lang w:val="en-US"/>
                          </w:rPr>
                        </w:pPr>
                        <w:r>
                          <w:rPr>
                            <w:rFonts w:ascii="Futura-Book" w:hAnsi="Futura-Book" w:cs="Futura-Book"/>
                            <w:color w:val="00476D"/>
                            <w:sz w:val="19"/>
                            <w:lang w:val="en-US"/>
                          </w:rPr>
                          <w:t>Staff member to be selected by either:</w:t>
                        </w:r>
                      </w:p>
                      <w:p w:rsidR="00B65F67" w:rsidRDefault="00B65F67" w:rsidP="00B65F67">
                        <w:pPr>
                          <w:numPr>
                            <w:ilvl w:val="0"/>
                            <w:numId w:val="46"/>
                          </w:numPr>
                          <w:spacing w:after="0" w:line="240" w:lineRule="auto"/>
                          <w:rPr>
                            <w:rFonts w:ascii="Futura-Book" w:hAnsi="Futura-Book" w:cs="Futura-Book"/>
                            <w:color w:val="00476D"/>
                            <w:sz w:val="19"/>
                            <w:lang w:val="en-US"/>
                          </w:rPr>
                        </w:pPr>
                        <w:r>
                          <w:rPr>
                            <w:rFonts w:ascii="Futura-Book" w:hAnsi="Futura-Book" w:cs="Futura-Book"/>
                            <w:color w:val="00476D"/>
                            <w:sz w:val="19"/>
                            <w:lang w:val="en-US"/>
                          </w:rPr>
                          <w:t>Calling for expressions of interest</w:t>
                        </w:r>
                      </w:p>
                      <w:p w:rsidR="00B65F67" w:rsidRDefault="00B65F67" w:rsidP="00B65F67">
                        <w:pPr>
                          <w:numPr>
                            <w:ilvl w:val="0"/>
                            <w:numId w:val="46"/>
                          </w:numPr>
                          <w:spacing w:after="0" w:line="240" w:lineRule="auto"/>
                          <w:rPr>
                            <w:rFonts w:ascii="Futura-Book" w:hAnsi="Futura-Book" w:cs="Futura-Book"/>
                            <w:color w:val="00476D"/>
                            <w:sz w:val="19"/>
                            <w:lang w:val="en-US"/>
                          </w:rPr>
                        </w:pPr>
                        <w:r>
                          <w:rPr>
                            <w:rFonts w:ascii="Futura-Book" w:hAnsi="Futura-Book" w:cs="Futura-Book"/>
                            <w:color w:val="00476D"/>
                            <w:sz w:val="19"/>
                            <w:lang w:val="en-US"/>
                          </w:rPr>
                          <w:t>Undergoing advertising and merit selection process or</w:t>
                        </w:r>
                      </w:p>
                      <w:p w:rsidR="00B65F67" w:rsidRPr="00721B20" w:rsidRDefault="00B65F67" w:rsidP="00B65F67">
                        <w:pPr>
                          <w:numPr>
                            <w:ilvl w:val="0"/>
                            <w:numId w:val="46"/>
                          </w:numPr>
                          <w:spacing w:after="0" w:line="240" w:lineRule="auto"/>
                          <w:rPr>
                            <w:rFonts w:ascii="Futura-Book" w:hAnsi="Futura-Book" w:cs="Futura-Book"/>
                            <w:color w:val="00476D"/>
                            <w:sz w:val="19"/>
                            <w:lang w:val="en-US"/>
                          </w:rPr>
                        </w:pPr>
                        <w:r>
                          <w:rPr>
                            <w:rFonts w:ascii="Futura-Book" w:hAnsi="Futura-Book" w:cs="Futura-Book"/>
                            <w:color w:val="00476D"/>
                            <w:sz w:val="19"/>
                            <w:lang w:val="en-US"/>
                          </w:rPr>
                          <w:t>Making a temporary performance direction based on the most efficient person available</w:t>
                        </w:r>
                      </w:p>
                    </w:txbxContent>
                  </v:textbox>
                </v:shape>
                <v:shape id="Text Box 8" o:spid="_x0000_s1032" type="#_x0000_t202" style="position:absolute;left:33147;top:32004;width:1828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" fillcolor="#00476d" strokecolor="#00476d" strokeweight="2pt">
                  <v:fill opacity="9766f"/>
                  <v:textbox inset="2.06075mm,1.0304mm,2.06075mm,1.0304mm">
                    <w:txbxContent>
                      <w:p w:rsidR="00B65F67" w:rsidRPr="00D1324D" w:rsidRDefault="00B65F67" w:rsidP="00B65F67">
                        <w:pPr>
                          <w:autoSpaceDE w:val="0"/>
                          <w:autoSpaceDN w:val="0"/>
                          <w:adjustRightInd w:val="0"/>
                          <w:ind w:left="180"/>
                          <w:jc w:val="center"/>
                          <w:rPr>
                            <w:rFonts w:ascii="Futura-Book" w:hAnsi="Futura-Book" w:cs="Futura-Book"/>
                            <w:color w:val="00476D"/>
                            <w:sz w:val="19"/>
                          </w:rPr>
                        </w:pPr>
                        <w:r>
                          <w:rPr>
                            <w:rFonts w:ascii="Futura-Book" w:hAnsi="Futura-Book" w:cs="Futura-Book"/>
                            <w:color w:val="00476D"/>
                            <w:sz w:val="19"/>
                          </w:rPr>
                          <w:t>Notify applicants of the outcome</w:t>
                        </w:r>
                      </w:p>
                    </w:txbxContent>
                  </v:textbox>
                </v:shape>
                <v:shape id="Text Box 9" o:spid="_x0000_s1033" type="#_x0000_t202" style="position:absolute;left:2286;top:30861;width:24003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" fillcolor="#00476d" strokecolor="#00476d" strokeweight="2pt">
                  <v:fill opacity="9766f"/>
                  <v:textbox inset="2.06075mm,1.0304mm,2.06075mm,1.0304mm">
                    <w:txbxContent>
                      <w:p w:rsidR="00B65F67" w:rsidRDefault="00B65F67" w:rsidP="00B65F67">
                        <w:pPr>
                          <w:rPr>
                            <w:rFonts w:ascii="Futura-Book" w:hAnsi="Futura-Book" w:cs="Futura-Book"/>
                            <w:color w:val="00476D"/>
                            <w:sz w:val="19"/>
                            <w:lang w:val="en-US"/>
                          </w:rPr>
                        </w:pPr>
                        <w:r>
                          <w:rPr>
                            <w:rFonts w:ascii="Futura-Book" w:hAnsi="Futura-Book" w:cs="Futura-Book"/>
                            <w:color w:val="00476D"/>
                            <w:sz w:val="19"/>
                            <w:lang w:val="en-US"/>
                          </w:rPr>
                          <w:t>When selecting a staff member, the following criteria must be considered:</w:t>
                        </w:r>
                      </w:p>
                      <w:p w:rsidR="00B65F67" w:rsidRDefault="00B65F67" w:rsidP="00B65F67">
                        <w:pPr>
                          <w:numPr>
                            <w:ilvl w:val="0"/>
                            <w:numId w:val="47"/>
                          </w:numPr>
                          <w:spacing w:after="0" w:line="240" w:lineRule="auto"/>
                          <w:rPr>
                            <w:rFonts w:ascii="Futura-Book" w:hAnsi="Futura-Book" w:cs="Futura-Book"/>
                            <w:color w:val="00476D"/>
                            <w:sz w:val="19"/>
                            <w:lang w:val="en-US"/>
                          </w:rPr>
                        </w:pPr>
                        <w:r>
                          <w:rPr>
                            <w:rFonts w:ascii="Futura-Book" w:hAnsi="Futura-Book" w:cs="Futura-Book"/>
                            <w:color w:val="00476D"/>
                            <w:sz w:val="19"/>
                            <w:lang w:val="en-US"/>
                          </w:rPr>
                          <w:t>Merit</w:t>
                        </w:r>
                      </w:p>
                      <w:p w:rsidR="00B65F67" w:rsidRDefault="00B65F67" w:rsidP="00B65F67">
                        <w:pPr>
                          <w:numPr>
                            <w:ilvl w:val="0"/>
                            <w:numId w:val="47"/>
                          </w:numPr>
                          <w:spacing w:after="0" w:line="240" w:lineRule="auto"/>
                          <w:rPr>
                            <w:rFonts w:ascii="Futura-Book" w:hAnsi="Futura-Book" w:cs="Futura-Book"/>
                            <w:color w:val="00476D"/>
                            <w:sz w:val="19"/>
                            <w:lang w:val="en-US"/>
                          </w:rPr>
                        </w:pPr>
                        <w:r>
                          <w:rPr>
                            <w:rFonts w:ascii="Futura-Book" w:hAnsi="Futura-Book" w:cs="Futura-Book"/>
                            <w:color w:val="00476D"/>
                            <w:sz w:val="19"/>
                            <w:lang w:val="en-US"/>
                          </w:rPr>
                          <w:t>Capacity Building</w:t>
                        </w:r>
                      </w:p>
                      <w:p w:rsidR="00B65F67" w:rsidRDefault="00B65F67" w:rsidP="00B65F67">
                        <w:pPr>
                          <w:numPr>
                            <w:ilvl w:val="0"/>
                            <w:numId w:val="47"/>
                          </w:numPr>
                          <w:spacing w:after="0" w:line="240" w:lineRule="auto"/>
                          <w:rPr>
                            <w:rFonts w:ascii="Futura-Book" w:hAnsi="Futura-Book" w:cs="Futura-Book"/>
                            <w:color w:val="00476D"/>
                            <w:sz w:val="19"/>
                            <w:lang w:val="en-US"/>
                          </w:rPr>
                        </w:pPr>
                        <w:r>
                          <w:rPr>
                            <w:rFonts w:ascii="Futura-Book" w:hAnsi="Futura-Book" w:cs="Futura-Book"/>
                            <w:color w:val="00476D"/>
                            <w:sz w:val="19"/>
                            <w:lang w:val="en-US"/>
                          </w:rPr>
                          <w:t>Succession Planning</w:t>
                        </w:r>
                      </w:p>
                      <w:p w:rsidR="00B65F67" w:rsidRPr="00721B20" w:rsidRDefault="00B65F67" w:rsidP="00B65F67">
                        <w:pPr>
                          <w:numPr>
                            <w:ilvl w:val="0"/>
                            <w:numId w:val="47"/>
                          </w:numPr>
                          <w:spacing w:after="0" w:line="240" w:lineRule="auto"/>
                          <w:rPr>
                            <w:rFonts w:ascii="Futura-Book" w:hAnsi="Futura-Book" w:cs="Futura-Book"/>
                            <w:color w:val="00476D"/>
                            <w:sz w:val="19"/>
                            <w:lang w:val="en-US"/>
                          </w:rPr>
                        </w:pPr>
                        <w:r>
                          <w:rPr>
                            <w:rFonts w:ascii="Futura-Book" w:hAnsi="Futura-Book" w:cs="Futura-Book"/>
                            <w:color w:val="00476D"/>
                            <w:sz w:val="19"/>
                            <w:lang w:val="en-US"/>
                          </w:rPr>
                          <w:t>Availability</w:t>
                        </w:r>
                      </w:p>
                    </w:txbxContent>
                  </v:textbox>
                </v:shape>
                <v:shape id="Text Box 10" o:spid="_x0000_s1034" type="#_x0000_t202" style="position:absolute;left:17145;top:54864;width:1943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" fillcolor="#00476d" strokecolor="#00476d" strokeweight="2pt">
                  <v:fill opacity="9766f"/>
                  <v:textbox inset="2.06075mm,1.0304mm,2.06075mm,1.0304mm">
                    <w:txbxContent>
                      <w:p w:rsidR="00B65F67" w:rsidRPr="00524849" w:rsidRDefault="00B65F67" w:rsidP="00B65F67">
                        <w:pPr>
                          <w:jc w:val="center"/>
                          <w:rPr>
                            <w:rFonts w:ascii="Futura-Book" w:hAnsi="Futura-Book" w:cs="Futura-Book"/>
                            <w:color w:val="00476D"/>
                            <w:sz w:val="19"/>
                          </w:rPr>
                        </w:pPr>
                        <w:r>
                          <w:rPr>
                            <w:rFonts w:ascii="Futura-Book" w:hAnsi="Futura-Book" w:cs="Futura-Book"/>
                            <w:color w:val="00476D"/>
                            <w:sz w:val="19"/>
                          </w:rPr>
                          <w:t xml:space="preserve">Forward Higher Duties Form </w:t>
                        </w:r>
                        <w:r w:rsidRPr="00524849">
                          <w:rPr>
                            <w:rFonts w:ascii="Futura-Book" w:hAnsi="Futura-Book" w:cs="Futura-Book"/>
                            <w:color w:val="00476D"/>
                            <w:sz w:val="19"/>
                          </w:rPr>
                          <w:t xml:space="preserve">to </w:t>
                        </w:r>
                        <w:r>
                          <w:rPr>
                            <w:rFonts w:ascii="Futura-Book" w:hAnsi="Futura-Book" w:cs="Futura-Book"/>
                            <w:color w:val="00476D"/>
                            <w:sz w:val="19"/>
                          </w:rPr>
                          <w:t>Central Support Centre</w:t>
                        </w:r>
                      </w:p>
                    </w:txbxContent>
                  </v:textbox>
                </v:shape>
                <v:shape id="Text Box 11" o:spid="_x0000_s1035" type="#_x0000_t202" style="position:absolute;left:17145;top:46863;width:1943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" fillcolor="#00476d" strokecolor="#00476d" strokeweight="2pt">
                  <v:fill opacity="9766f"/>
                  <v:textbox inset="2.06075mm,1.0304mm,2.06075mm,1.0304mm">
                    <w:txbxContent>
                      <w:p w:rsidR="00B65F67" w:rsidRPr="00D1324D" w:rsidRDefault="00B65F67" w:rsidP="00B65F67">
                        <w:pPr>
                          <w:jc w:val="center"/>
                          <w:rPr>
                            <w:rFonts w:ascii="Futura-Book" w:hAnsi="Futura-Book" w:cs="Futura-Book"/>
                            <w:color w:val="00476D"/>
                            <w:sz w:val="19"/>
                          </w:rPr>
                        </w:pPr>
                        <w:r>
                          <w:rPr>
                            <w:rFonts w:ascii="Futura-Book" w:hAnsi="Futura-Book" w:cs="Futura-Book"/>
                            <w:color w:val="00476D"/>
                            <w:sz w:val="19"/>
                          </w:rPr>
                          <w:t>Complete Temporary T</w:t>
                        </w:r>
                        <w:r w:rsidRPr="00D1324D">
                          <w:rPr>
                            <w:rFonts w:ascii="Futura-Book" w:hAnsi="Futura-Book" w:cs="Futura-Book"/>
                            <w:color w:val="00476D"/>
                            <w:sz w:val="19"/>
                          </w:rPr>
                          <w:t>ransfer</w:t>
                        </w:r>
                        <w:r>
                          <w:rPr>
                            <w:rFonts w:ascii="Futura-Book" w:hAnsi="Futura-Book" w:cs="Futura-Book"/>
                            <w:color w:val="00476D"/>
                            <w:sz w:val="19"/>
                          </w:rPr>
                          <w:t>/ Higher Duties Form</w:t>
                        </w:r>
                        <w:r w:rsidRPr="00D1324D">
                          <w:rPr>
                            <w:rFonts w:ascii="Futura-Book" w:hAnsi="Futura-Book" w:cs="Futura-Book"/>
                            <w:color w:val="00476D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2" o:spid="_x0000_s1036" type="#_x0000_t202" style="position:absolute;left:30861;top:10287;width:2057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" fillcolor="#00476d" strokecolor="#00476d" strokeweight="2pt">
                  <v:fill opacity="9766f"/>
                  <v:textbox inset="2.06075mm,1.0304mm,2.06075mm,1.0304mm">
                    <w:txbxContent>
                      <w:p w:rsidR="00B65F67" w:rsidRDefault="00B65F67" w:rsidP="00B65F67">
                        <w:pPr>
                          <w:autoSpaceDE w:val="0"/>
                          <w:autoSpaceDN w:val="0"/>
                          <w:adjustRightInd w:val="0"/>
                          <w:ind w:left="180"/>
                          <w:jc w:val="center"/>
                          <w:rPr>
                            <w:rFonts w:ascii="Futura-Book" w:hAnsi="Futura-Book" w:cs="Futura-Book"/>
                            <w:color w:val="00476D"/>
                            <w:sz w:val="19"/>
                          </w:rPr>
                        </w:pPr>
                        <w:r w:rsidRPr="00D1324D">
                          <w:rPr>
                            <w:rFonts w:ascii="Futura-Book" w:hAnsi="Futura-Book" w:cs="Futura-Book"/>
                            <w:color w:val="00476D"/>
                            <w:sz w:val="19"/>
                          </w:rPr>
                          <w:t>Vacancy longer than 6 months</w:t>
                        </w:r>
                      </w:p>
                      <w:p w:rsidR="00B65F67" w:rsidRPr="00D1324D" w:rsidRDefault="00B65F67" w:rsidP="00B65F67">
                        <w:pPr>
                          <w:autoSpaceDE w:val="0"/>
                          <w:autoSpaceDN w:val="0"/>
                          <w:adjustRightInd w:val="0"/>
                          <w:ind w:left="180"/>
                          <w:jc w:val="center"/>
                          <w:rPr>
                            <w:rFonts w:ascii="Futura-Book" w:hAnsi="Futura-Book" w:cs="Futura-Book"/>
                            <w:color w:val="00476D"/>
                            <w:sz w:val="19"/>
                          </w:rPr>
                        </w:pPr>
                        <w:r>
                          <w:rPr>
                            <w:rFonts w:ascii="Futura-Book" w:hAnsi="Futura-Book" w:cs="Futura-Book"/>
                            <w:color w:val="00476D"/>
                            <w:sz w:val="19"/>
                          </w:rPr>
                          <w:t>P</w:t>
                        </w:r>
                        <w:r w:rsidRPr="00D1324D">
                          <w:rPr>
                            <w:rFonts w:ascii="Futura-Book" w:hAnsi="Futura-Book" w:cs="Futura-Book"/>
                            <w:color w:val="00476D"/>
                            <w:sz w:val="19"/>
                          </w:rPr>
                          <w:t>erson must be selected on merit</w:t>
                        </w:r>
                      </w:p>
                    </w:txbxContent>
                  </v:textbox>
                </v:shape>
                <v:line id="Line 13" o:spid="_x0000_s1037" style="position:absolute;visibility:visible;mso-wrap-style:square" from="35433,6858" to="42291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HHxAAAANsAAAAPAAAAZHJzL2Rvd25yZXYueG1sRI9BawIx&#10;FITvBf9DeEJvNbsK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BZA8cfEAAAA2wAAAA8A&#10;AAAAAAAAAAAAAAAABwIAAGRycy9kb3ducmV2LnhtbFBLBQYAAAAAAwADALcAAAD4AgAAAAA=&#10;">
                  <v:stroke endarrow="block"/>
                </v:line>
                <v:line id="Line 14" o:spid="_x0000_s1038" style="position:absolute;flip:x;visibility:visible;mso-wrap-style:square" from="42291,16002" to="42297,2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O/+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9kMrlsiAPTiAgAA//8DAFBLAQItABQABgAIAAAAIQDb4fbL7gAAAIUBAAATAAAAAAAAAAAA&#10;AAAAAAAAAABbQ29udGVudF9UeXBlc10ueG1sUEsBAi0AFAAGAAgAAAAhAFr0LFu/AAAAFQEAAAsA&#10;AAAAAAAAAAAAAAAAHwEAAF9yZWxzLy5yZWxzUEsBAi0AFAAGAAgAAAAhAGs07/7EAAAA2wAAAA8A&#10;AAAAAAAAAAAAAAAABwIAAGRycy9kb3ducmV2LnhtbFBLBQYAAAAAAwADALcAAAD4AgAAAAA=&#10;">
                  <v:stroke endarrow="block"/>
                </v:line>
                <v:line id="Line 15" o:spid="_x0000_s1039" style="position:absolute;flip:x;visibility:visible;mso-wrap-style:square" from="42291,28575" to="42297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">
                  <v:stroke endarrow="block"/>
                </v:line>
                <v:line id="Line 16" o:spid="_x0000_s1040" style="position:absolute;visibility:visible;mso-wrap-style:square" from="17145,42291" to="24003,46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1JfxAAAANs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AY3Ul/EAAAA2wAAAA8A&#10;AAAAAAAAAAAAAAAABwIAAGRycy9kb3ducmV2LnhtbFBLBQYAAAAAAwADALcAAAD4AgAAAAA=&#10;">
                  <v:stroke endarrow="block"/>
                </v:line>
                <v:line id="Line 17" o:spid="_x0000_s1041" style="position:absolute;flip:x;visibility:visible;mso-wrap-style:square" from="30861,36576" to="41148,46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">
                  <v:stroke endarrow="block"/>
                </v:line>
                <v:shape id="Text Box 18" o:spid="_x0000_s1042" type="#_x0000_t202" style="position:absolute;left:17145;top:62865;width:19431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" fillcolor="#00476d" strokecolor="#00476d" strokeweight="2pt">
                  <v:fill opacity="9766f"/>
                  <v:textbox inset="2.06075mm,1.0304mm,2.06075mm,1.0304mm">
                    <w:txbxContent>
                      <w:p w:rsidR="00B65F67" w:rsidRPr="00B72793" w:rsidRDefault="00B65F67" w:rsidP="00B65F67">
                        <w:pPr>
                          <w:jc w:val="center"/>
                          <w:rPr>
                            <w:rFonts w:ascii="Futura-Book" w:hAnsi="Futura-Book" w:cs="Futura-Book"/>
                            <w:color w:val="00476D"/>
                            <w:sz w:val="19"/>
                            <w:lang w:val="en-US"/>
                          </w:rPr>
                        </w:pPr>
                        <w:r>
                          <w:rPr>
                            <w:rFonts w:ascii="Futura-Book" w:hAnsi="Futura-Book" w:cs="Futura-Book"/>
                            <w:color w:val="00476D"/>
                            <w:sz w:val="19"/>
                            <w:lang w:val="en-US"/>
                          </w:rPr>
                          <w:t>Central Support Centre forwards Higher Duties Form to Shared Services Centre for processing and payment</w:t>
                        </w:r>
                      </w:p>
                    </w:txbxContent>
                  </v:textbox>
                </v:shape>
                <v:line id="Line 19" o:spid="_x0000_s1043" style="position:absolute;visibility:visible;mso-wrap-style:square" from="26289,51435" to="26295,54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cwoxAAAANsAAAAPAAAAZHJzL2Rvd25yZXYueG1sRI9BawIx&#10;FITvhf6H8AreatYW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PblzCjEAAAA2wAAAA8A&#10;AAAAAAAAAAAAAAAABwIAAGRycy9kb3ducmV2LnhtbFBLBQYAAAAAAwADALcAAAD4AgAAAAA=&#10;">
                  <v:stroke endarrow="block"/>
                </v:line>
                <v:line id="Line 20" o:spid="_x0000_s1044" style="position:absolute;visibility:visible;mso-wrap-style:square" from="26289,59436" to="26295,62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ha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Id6WFrBAAAA2wAAAA8AAAAA&#10;AAAAAAAAAAAABwIAAGRycy9kb3ducmV2LnhtbFBLBQYAAAAAAwADALcAAAD1AgAAAAA=&#10;">
                  <v:stroke endarrow="block"/>
                </v:line>
                <v:line id="Line 21" o:spid="_x0000_s1045" style="position:absolute;flip:x;visibility:visible;mso-wrap-style:square" from="12573,6858" to="16002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">
                  <v:stroke endarrow="block"/>
                </v:line>
                <v:line id="Line 22" o:spid="_x0000_s1046" style="position:absolute;visibility:visible;mso-wrap-style:square" from="12573,13716" to="1257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ichwQAAANsAAAAPAAAAZHJzL2Rvd25yZXYueG1sRE/Pa8Iw&#10;FL4L/g/hCbvZ1DG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CEKJyHBAAAA2wAAAA8AAAAA&#10;AAAAAAAAAAAABwIAAGRycy9kb3ducmV2LnhtbFBLBQYAAAAAAwADALcAAAD1AgAAAAA=&#10;">
                  <v:stroke endarrow="block"/>
                </v:line>
                <v:line id="Line 23" o:spid="_x0000_s1047" style="position:absolute;visibility:visible;mso-wrap-style:square" from="12573,28575" to="12579,30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oK6xAAAANsAAAAPAAAAZHJzL2Rvd25yZXYueG1sRI9BawIx&#10;FITvBf9DeEJvNbsi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E5GgrrEAAAA2wAAAA8A&#10;AAAAAAAAAAAAAAAABwIAAGRycy9kb3ducmV2LnhtbFBLBQYAAAAAAwADALcAAAD4AgAAAAA=&#10;">
                  <v:stroke endarrow="block"/>
                </v:line>
                <w10:anchorlock/>
              </v:group>
            </w:pict>
          </mc:Fallback>
        </mc:AlternateContent>
      </w:r>
    </w:p>
    <w:p w:rsidR="001C7CB2" w:rsidRDefault="001C7CB2" w:rsidP="004D3D77">
      <w:pPr>
        <w:jc w:val="center"/>
        <w:rPr>
          <w:b/>
          <w:sz w:val="22"/>
        </w:rPr>
      </w:pPr>
    </w:p>
    <w:sectPr w:rsidR="001C7CB2" w:rsidSect="001C7CB2">
      <w:headerReference w:type="default" r:id="rId15"/>
      <w:footerReference w:type="default" r:id="rId16"/>
      <w:pgSz w:w="11906" w:h="16838"/>
      <w:pgMar w:top="1258" w:right="110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568" w:rsidRDefault="00E93568" w:rsidP="00F9173C">
      <w:pPr>
        <w:spacing w:after="0" w:line="240" w:lineRule="auto"/>
      </w:pPr>
      <w:r>
        <w:separator/>
      </w:r>
    </w:p>
  </w:endnote>
  <w:endnote w:type="continuationSeparator" w:id="0">
    <w:p w:rsidR="00E93568" w:rsidRDefault="00E93568" w:rsidP="00F9173C">
      <w:pPr>
        <w:spacing w:after="0" w:line="240" w:lineRule="auto"/>
      </w:pPr>
      <w:r>
        <w:continuationSeparator/>
      </w:r>
    </w:p>
  </w:endnote>
  <w:endnote w:type="continuationNotice" w:id="1">
    <w:p w:rsidR="00E93568" w:rsidRDefault="00E935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-Book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-Ligh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10C" w:rsidRPr="0095410C" w:rsidRDefault="00133287" w:rsidP="0095410C">
    <w:pPr>
      <w:pStyle w:val="Footer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2E8D4364" wp14:editId="7C5F316F">
              <wp:simplePos x="0" y="0"/>
              <wp:positionH relativeFrom="column">
                <wp:posOffset>-34290</wp:posOffset>
              </wp:positionH>
              <wp:positionV relativeFrom="paragraph">
                <wp:posOffset>-43816</wp:posOffset>
              </wp:positionV>
              <wp:extent cx="5770880" cy="0"/>
              <wp:effectExtent l="0" t="0" r="2032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A69294" id="Straight Connector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pt,-3.45pt" to="451.7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" strokecolor="windowText" strokeweight=".5pt">
              <o:lock v:ext="edit" shapetype="f"/>
            </v:line>
          </w:pict>
        </mc:Fallback>
      </mc:AlternateContent>
    </w:r>
    <w:r w:rsidR="00170515">
      <w:rPr>
        <w:sz w:val="16"/>
        <w:szCs w:val="16"/>
      </w:rPr>
      <w:t>Policy</w:t>
    </w:r>
    <w:r w:rsidR="007A3629">
      <w:rPr>
        <w:sz w:val="16"/>
        <w:szCs w:val="16"/>
      </w:rPr>
      <w:t xml:space="preserve"> name</w:t>
    </w:r>
    <w:r w:rsidR="00170515">
      <w:rPr>
        <w:sz w:val="16"/>
        <w:szCs w:val="16"/>
      </w:rPr>
      <w:t>:</w:t>
    </w:r>
    <w:r w:rsidR="0005774C">
      <w:rPr>
        <w:sz w:val="16"/>
        <w:szCs w:val="16"/>
      </w:rPr>
      <w:t xml:space="preserve"> </w:t>
    </w:r>
    <w:r w:rsidR="00B65F67">
      <w:rPr>
        <w:sz w:val="16"/>
        <w:szCs w:val="16"/>
      </w:rPr>
      <w:t>Higher Duties Allowance (Temporary Performance)</w:t>
    </w:r>
    <w:r w:rsidR="004A35D9">
      <w:rPr>
        <w:sz w:val="16"/>
        <w:szCs w:val="16"/>
      </w:rPr>
      <w:t xml:space="preserve"> </w:t>
    </w:r>
    <w:r w:rsidR="0005774C" w:rsidRPr="0005774C">
      <w:rPr>
        <w:sz w:val="16"/>
        <w:szCs w:val="16"/>
      </w:rPr>
      <w:t>Policy</w:t>
    </w:r>
    <w:r>
      <w:rPr>
        <w:noProof/>
        <w:lang w:eastAsia="en-AU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02DB99A" wp14:editId="1535F994">
              <wp:simplePos x="0" y="0"/>
              <wp:positionH relativeFrom="column">
                <wp:posOffset>-34290</wp:posOffset>
              </wp:positionH>
              <wp:positionV relativeFrom="paragraph">
                <wp:posOffset>-43816</wp:posOffset>
              </wp:positionV>
              <wp:extent cx="5770880" cy="0"/>
              <wp:effectExtent l="0" t="0" r="2032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2ABB24" id="Straight Connector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pt,-3.45pt" to="451.7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" strokecolor="windowText" strokeweight=".5pt">
              <o:lock v:ext="edit" shapetype="f"/>
            </v:line>
          </w:pict>
        </mc:Fallback>
      </mc:AlternateContent>
    </w:r>
    <w:r w:rsidR="004D3F25">
      <w:rPr>
        <w:rFonts w:cs="Calibri"/>
        <w:sz w:val="16"/>
        <w:szCs w:val="16"/>
      </w:rPr>
      <w:tab/>
    </w:r>
    <w:r w:rsidR="00CA32D2" w:rsidRPr="00877D58">
      <w:rPr>
        <w:rFonts w:cs="Calibri"/>
        <w:sz w:val="16"/>
        <w:szCs w:val="16"/>
      </w:rPr>
      <w:t xml:space="preserve">Date created: </w:t>
    </w:r>
    <w:r w:rsidR="004A35D9">
      <w:rPr>
        <w:rFonts w:cs="Calibri"/>
        <w:sz w:val="16"/>
        <w:szCs w:val="16"/>
      </w:rPr>
      <w:t>22 June</w:t>
    </w:r>
    <w:r w:rsidR="00CA32D2" w:rsidRPr="00877D58">
      <w:rPr>
        <w:rFonts w:cs="Calibri"/>
        <w:sz w:val="16"/>
        <w:szCs w:val="16"/>
      </w:rPr>
      <w:t xml:space="preserve"> 20</w:t>
    </w:r>
    <w:r w:rsidR="0005774C" w:rsidRPr="00877D58">
      <w:rPr>
        <w:rFonts w:cs="Calibri"/>
        <w:sz w:val="16"/>
        <w:szCs w:val="16"/>
      </w:rPr>
      <w:t>0</w:t>
    </w:r>
    <w:r w:rsidR="004A35D9">
      <w:rPr>
        <w:rFonts w:cs="Calibri"/>
        <w:sz w:val="16"/>
        <w:szCs w:val="16"/>
      </w:rPr>
      <w:t>0</w:t>
    </w:r>
  </w:p>
  <w:p w:rsidR="00132616" w:rsidRPr="0095410C" w:rsidRDefault="007A3629" w:rsidP="00877D58">
    <w:pPr>
      <w:pStyle w:val="Footer"/>
      <w:tabs>
        <w:tab w:val="clear" w:pos="9026"/>
      </w:tabs>
      <w:spacing w:before="60"/>
      <w:rPr>
        <w:sz w:val="16"/>
        <w:szCs w:val="16"/>
      </w:rPr>
    </w:pPr>
    <w:r w:rsidRPr="00877D58">
      <w:rPr>
        <w:rFonts w:cs="Calibri"/>
        <w:sz w:val="16"/>
        <w:szCs w:val="16"/>
      </w:rPr>
      <w:t>Contact officer:</w:t>
    </w:r>
    <w:r w:rsidR="00D04A9E" w:rsidRPr="00877D58">
      <w:rPr>
        <w:rFonts w:cs="Calibri"/>
        <w:sz w:val="16"/>
        <w:szCs w:val="16"/>
      </w:rPr>
      <w:t xml:space="preserve"> Manager, CIT Safety &amp; Employment Relations</w:t>
    </w:r>
    <w:r w:rsidR="0095410C" w:rsidRPr="00877D58">
      <w:rPr>
        <w:rFonts w:cs="Calibri"/>
        <w:sz w:val="16"/>
        <w:szCs w:val="16"/>
      </w:rPr>
      <w:tab/>
    </w:r>
    <w:r w:rsidR="00877D58" w:rsidRPr="0095410C">
      <w:rPr>
        <w:sz w:val="16"/>
        <w:szCs w:val="16"/>
      </w:rPr>
      <w:tab/>
    </w:r>
    <w:r w:rsidR="00917283" w:rsidRPr="0095410C">
      <w:rPr>
        <w:sz w:val="16"/>
        <w:szCs w:val="16"/>
      </w:rPr>
      <w:t xml:space="preserve">Page </w:t>
    </w:r>
    <w:r w:rsidR="00917283" w:rsidRPr="0095410C">
      <w:rPr>
        <w:sz w:val="16"/>
        <w:szCs w:val="16"/>
      </w:rPr>
      <w:fldChar w:fldCharType="begin"/>
    </w:r>
    <w:r w:rsidR="00917283" w:rsidRPr="0095410C">
      <w:rPr>
        <w:sz w:val="16"/>
        <w:szCs w:val="16"/>
      </w:rPr>
      <w:instrText xml:space="preserve"> PAGE  \* Arabic  \* MERGEFORMAT </w:instrText>
    </w:r>
    <w:r w:rsidR="00917283" w:rsidRPr="0095410C">
      <w:rPr>
        <w:sz w:val="16"/>
        <w:szCs w:val="16"/>
      </w:rPr>
      <w:fldChar w:fldCharType="separate"/>
    </w:r>
    <w:r w:rsidR="00A96551">
      <w:rPr>
        <w:noProof/>
        <w:sz w:val="16"/>
        <w:szCs w:val="16"/>
      </w:rPr>
      <w:t>1</w:t>
    </w:r>
    <w:r w:rsidR="00917283" w:rsidRPr="0095410C">
      <w:rPr>
        <w:sz w:val="16"/>
        <w:szCs w:val="16"/>
      </w:rPr>
      <w:fldChar w:fldCharType="end"/>
    </w:r>
    <w:r w:rsidR="00917283" w:rsidRPr="0095410C">
      <w:rPr>
        <w:sz w:val="16"/>
        <w:szCs w:val="16"/>
      </w:rPr>
      <w:t xml:space="preserve"> of </w:t>
    </w:r>
    <w:r w:rsidR="00917283" w:rsidRPr="0095410C">
      <w:rPr>
        <w:sz w:val="16"/>
        <w:szCs w:val="16"/>
      </w:rPr>
      <w:fldChar w:fldCharType="begin"/>
    </w:r>
    <w:r w:rsidR="00917283" w:rsidRPr="0095410C">
      <w:rPr>
        <w:sz w:val="16"/>
        <w:szCs w:val="16"/>
      </w:rPr>
      <w:instrText xml:space="preserve"> NUMPAGES  \* Arabic  \* MERGEFORMAT </w:instrText>
    </w:r>
    <w:r w:rsidR="00917283" w:rsidRPr="0095410C">
      <w:rPr>
        <w:sz w:val="16"/>
        <w:szCs w:val="16"/>
      </w:rPr>
      <w:fldChar w:fldCharType="separate"/>
    </w:r>
    <w:r w:rsidR="00A96551">
      <w:rPr>
        <w:noProof/>
        <w:sz w:val="16"/>
        <w:szCs w:val="16"/>
      </w:rPr>
      <w:t>1</w:t>
    </w:r>
    <w:r w:rsidR="00917283" w:rsidRPr="0095410C">
      <w:rPr>
        <w:noProof/>
        <w:sz w:val="16"/>
        <w:szCs w:val="16"/>
      </w:rPr>
      <w:fldChar w:fldCharType="end"/>
    </w:r>
    <w:r w:rsidR="002845CC">
      <w:rPr>
        <w:noProof/>
        <w:sz w:val="16"/>
        <w:szCs w:val="16"/>
      </w:rPr>
      <w:tab/>
    </w:r>
    <w:r w:rsidR="002845CC">
      <w:rPr>
        <w:noProof/>
        <w:sz w:val="16"/>
        <w:szCs w:val="16"/>
      </w:rPr>
      <w:tab/>
      <w:t xml:space="preserve">           </w:t>
    </w:r>
    <w:r w:rsidR="004D3F25">
      <w:rPr>
        <w:noProof/>
        <w:sz w:val="16"/>
        <w:szCs w:val="16"/>
      </w:rPr>
      <w:t xml:space="preserve">  </w:t>
    </w:r>
    <w:r w:rsidR="00D04A9E" w:rsidRPr="00877D58">
      <w:rPr>
        <w:rFonts w:cs="Calibri"/>
        <w:sz w:val="16"/>
        <w:szCs w:val="16"/>
      </w:rPr>
      <w:t>Date updated: 16</w:t>
    </w:r>
    <w:r w:rsidR="00CA32D2" w:rsidRPr="00877D58">
      <w:rPr>
        <w:rFonts w:cs="Calibri"/>
        <w:sz w:val="16"/>
        <w:szCs w:val="16"/>
      </w:rPr>
      <w:t xml:space="preserve"> </w:t>
    </w:r>
    <w:r w:rsidR="00D04A9E" w:rsidRPr="00877D58">
      <w:rPr>
        <w:rFonts w:cs="Calibri"/>
        <w:sz w:val="16"/>
        <w:szCs w:val="16"/>
      </w:rPr>
      <w:t>January</w:t>
    </w:r>
    <w:r w:rsidR="00CA32D2" w:rsidRPr="00877D58">
      <w:rPr>
        <w:rFonts w:cs="Calibri"/>
        <w:sz w:val="16"/>
        <w:szCs w:val="16"/>
      </w:rPr>
      <w:t xml:space="preserve"> 201</w:t>
    </w:r>
    <w:r w:rsidR="00D04A9E" w:rsidRPr="00877D58">
      <w:rPr>
        <w:rFonts w:cs="Calibri"/>
        <w:sz w:val="16"/>
        <w:szCs w:val="16"/>
      </w:rPr>
      <w:t>5</w:t>
    </w:r>
  </w:p>
  <w:p w:rsidR="00FF5056" w:rsidRDefault="00FF50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568" w:rsidRDefault="00E93568" w:rsidP="00F9173C">
      <w:pPr>
        <w:spacing w:after="0" w:line="240" w:lineRule="auto"/>
      </w:pPr>
      <w:r>
        <w:separator/>
      </w:r>
    </w:p>
  </w:footnote>
  <w:footnote w:type="continuationSeparator" w:id="0">
    <w:p w:rsidR="00E93568" w:rsidRDefault="00E93568" w:rsidP="00F9173C">
      <w:pPr>
        <w:spacing w:after="0" w:line="240" w:lineRule="auto"/>
      </w:pPr>
      <w:r>
        <w:continuationSeparator/>
      </w:r>
    </w:p>
  </w:footnote>
  <w:footnote w:type="continuationNotice" w:id="1">
    <w:p w:rsidR="00E93568" w:rsidRDefault="00E935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515" w:rsidRPr="00877D58" w:rsidRDefault="00133287" w:rsidP="00170515">
    <w:pPr>
      <w:pStyle w:val="Header"/>
      <w:rPr>
        <w:rFonts w:cs="Calibri"/>
        <w:sz w:val="16"/>
        <w:szCs w:val="16"/>
      </w:rPr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C1A86F2" wp14:editId="40B7C2E9">
          <wp:simplePos x="0" y="0"/>
          <wp:positionH relativeFrom="column">
            <wp:posOffset>3226435</wp:posOffset>
          </wp:positionH>
          <wp:positionV relativeFrom="paragraph">
            <wp:posOffset>-87630</wp:posOffset>
          </wp:positionV>
          <wp:extent cx="2517140" cy="347345"/>
          <wp:effectExtent l="0" t="0" r="0" b="0"/>
          <wp:wrapThrough wrapText="bothSides">
            <wp:wrapPolygon edited="0">
              <wp:start x="0" y="0"/>
              <wp:lineTo x="0" y="20139"/>
              <wp:lineTo x="21415" y="20139"/>
              <wp:lineTo x="2141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140" cy="34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515" w:rsidRPr="00877D58">
      <w:rPr>
        <w:rFonts w:cs="Calibri"/>
        <w:sz w:val="16"/>
        <w:szCs w:val="16"/>
      </w:rPr>
      <w:t>Printed copies of this policy are not controlled.</w:t>
    </w:r>
  </w:p>
  <w:p w:rsidR="00170515" w:rsidRPr="00877D58" w:rsidRDefault="00133287" w:rsidP="00170515">
    <w:pPr>
      <w:pStyle w:val="Header"/>
      <w:rPr>
        <w:rFonts w:cs="Calibri"/>
        <w:noProof/>
        <w:szCs w:val="16"/>
        <w:lang w:eastAsia="en-AU"/>
      </w:rPr>
    </w:pPr>
    <w:r>
      <w:rPr>
        <w:noProof/>
        <w:lang w:eastAsia="en-AU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64BD4C0B" wp14:editId="4D1B354F">
              <wp:simplePos x="0" y="0"/>
              <wp:positionH relativeFrom="column">
                <wp:posOffset>15875</wp:posOffset>
              </wp:positionH>
              <wp:positionV relativeFrom="paragraph">
                <wp:posOffset>200659</wp:posOffset>
              </wp:positionV>
              <wp:extent cx="5692775" cy="0"/>
              <wp:effectExtent l="0" t="0" r="22225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927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A0273A" id="Straight Connector 10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25pt,15.8pt" to="449.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" strokecolor="windowText" strokeweight=".5pt">
              <o:lock v:ext="edit" shapetype="f"/>
            </v:line>
          </w:pict>
        </mc:Fallback>
      </mc:AlternateContent>
    </w:r>
    <w:r w:rsidR="00170515" w:rsidRPr="00877D58">
      <w:rPr>
        <w:rFonts w:cs="Calibri"/>
        <w:sz w:val="16"/>
        <w:szCs w:val="16"/>
      </w:rPr>
      <w:t xml:space="preserve">Always check the </w:t>
    </w:r>
    <w:r w:rsidR="00170515" w:rsidRPr="00A96551">
      <w:rPr>
        <w:rFonts w:cs="Calibri"/>
        <w:sz w:val="16"/>
        <w:szCs w:val="16"/>
      </w:rPr>
      <w:t>SIS</w:t>
    </w:r>
    <w:r w:rsidR="00170515" w:rsidRPr="00877D58">
      <w:rPr>
        <w:rFonts w:cs="Calibri"/>
        <w:sz w:val="16"/>
        <w:szCs w:val="16"/>
      </w:rPr>
      <w:t xml:space="preserve"> to ensure this information is accurate</w:t>
    </w:r>
    <w:r w:rsidR="00170515" w:rsidRPr="00877D58">
      <w:rPr>
        <w:rFonts w:cs="Calibri"/>
        <w:noProof/>
        <w:szCs w:val="16"/>
        <w:lang w:eastAsia="en-AU"/>
      </w:rPr>
      <w:t xml:space="preserve">. </w:t>
    </w:r>
  </w:p>
  <w:p w:rsidR="00FF5056" w:rsidRDefault="00FF50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544F"/>
    <w:multiLevelType w:val="hybridMultilevel"/>
    <w:tmpl w:val="615C91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16253"/>
    <w:multiLevelType w:val="hybridMultilevel"/>
    <w:tmpl w:val="B480483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37005"/>
    <w:multiLevelType w:val="hybridMultilevel"/>
    <w:tmpl w:val="A3C8977E"/>
    <w:lvl w:ilvl="0" w:tplc="E98C3E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946747"/>
    <w:multiLevelType w:val="hybridMultilevel"/>
    <w:tmpl w:val="4A9466FA"/>
    <w:lvl w:ilvl="0" w:tplc="4BAEAFC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235FB8"/>
    <w:multiLevelType w:val="hybridMultilevel"/>
    <w:tmpl w:val="1360A9BA"/>
    <w:lvl w:ilvl="0" w:tplc="E1866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695ACE"/>
    <w:multiLevelType w:val="hybridMultilevel"/>
    <w:tmpl w:val="9DE048CA"/>
    <w:lvl w:ilvl="0" w:tplc="4B5675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0C9025EE"/>
    <w:multiLevelType w:val="hybridMultilevel"/>
    <w:tmpl w:val="0296962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3B4C23"/>
    <w:multiLevelType w:val="hybridMultilevel"/>
    <w:tmpl w:val="E6FCD6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D36E34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1F3366"/>
    <w:multiLevelType w:val="hybridMultilevel"/>
    <w:tmpl w:val="1EF4D02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47786A"/>
    <w:multiLevelType w:val="hybridMultilevel"/>
    <w:tmpl w:val="950EC4B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701F41"/>
    <w:multiLevelType w:val="hybridMultilevel"/>
    <w:tmpl w:val="4E56A2DE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25448A2"/>
    <w:multiLevelType w:val="hybridMultilevel"/>
    <w:tmpl w:val="8F52BB80"/>
    <w:lvl w:ilvl="0" w:tplc="FF74A5D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806E8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3EB4923"/>
    <w:multiLevelType w:val="hybridMultilevel"/>
    <w:tmpl w:val="25A6A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47676F"/>
    <w:multiLevelType w:val="hybridMultilevel"/>
    <w:tmpl w:val="689826A4"/>
    <w:lvl w:ilvl="0" w:tplc="97285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FA2533"/>
    <w:multiLevelType w:val="hybridMultilevel"/>
    <w:tmpl w:val="92A8AB0E"/>
    <w:lvl w:ilvl="0" w:tplc="0C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E1089B"/>
    <w:multiLevelType w:val="hybridMultilevel"/>
    <w:tmpl w:val="C9544800"/>
    <w:lvl w:ilvl="0" w:tplc="E98C3E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CF87B31"/>
    <w:multiLevelType w:val="hybridMultilevel"/>
    <w:tmpl w:val="AB706264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1E7E79E3"/>
    <w:multiLevelType w:val="hybridMultilevel"/>
    <w:tmpl w:val="959CF2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97279C"/>
    <w:multiLevelType w:val="hybridMultilevel"/>
    <w:tmpl w:val="94AE53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447935"/>
    <w:multiLevelType w:val="hybridMultilevel"/>
    <w:tmpl w:val="4B4CF42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1AF45B0"/>
    <w:multiLevelType w:val="hybridMultilevel"/>
    <w:tmpl w:val="860A9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B21D0C"/>
    <w:multiLevelType w:val="hybridMultilevel"/>
    <w:tmpl w:val="2A24F02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3F4E39"/>
    <w:multiLevelType w:val="hybridMultilevel"/>
    <w:tmpl w:val="6DA83A40"/>
    <w:lvl w:ilvl="0" w:tplc="A64E815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Futura-Book" w:hAnsi="Futura-Book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7766B"/>
    <w:multiLevelType w:val="hybridMultilevel"/>
    <w:tmpl w:val="207A617A"/>
    <w:lvl w:ilvl="0" w:tplc="1EE6C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83C2605"/>
    <w:multiLevelType w:val="hybridMultilevel"/>
    <w:tmpl w:val="AA90C548"/>
    <w:lvl w:ilvl="0" w:tplc="0C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8BA7BF4"/>
    <w:multiLevelType w:val="hybridMultilevel"/>
    <w:tmpl w:val="434417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CE4721"/>
    <w:multiLevelType w:val="hybridMultilevel"/>
    <w:tmpl w:val="F9A27242"/>
    <w:lvl w:ilvl="0" w:tplc="BFDAAD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8" w15:restartNumberingAfterBreak="0">
    <w:nsid w:val="3AB43B22"/>
    <w:multiLevelType w:val="hybridMultilevel"/>
    <w:tmpl w:val="7CC63B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9" w15:restartNumberingAfterBreak="0">
    <w:nsid w:val="3D2501FB"/>
    <w:multiLevelType w:val="hybridMultilevel"/>
    <w:tmpl w:val="65CCBF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02870FF"/>
    <w:multiLevelType w:val="hybridMultilevel"/>
    <w:tmpl w:val="5B7E7EE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C090013">
      <w:start w:val="1"/>
      <w:numFmt w:val="upperRoman"/>
      <w:lvlText w:val="%3.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3" w:tplc="0C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50819A2"/>
    <w:multiLevelType w:val="hybridMultilevel"/>
    <w:tmpl w:val="FFA4F5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A768CB"/>
    <w:multiLevelType w:val="hybridMultilevel"/>
    <w:tmpl w:val="E7787C6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91C7424"/>
    <w:multiLevelType w:val="hybridMultilevel"/>
    <w:tmpl w:val="07AE13AE"/>
    <w:lvl w:ilvl="0" w:tplc="366C2D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ACD7186"/>
    <w:multiLevelType w:val="hybridMultilevel"/>
    <w:tmpl w:val="CFA0CD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F746B9"/>
    <w:multiLevelType w:val="hybridMultilevel"/>
    <w:tmpl w:val="E2AA55F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3863EA"/>
    <w:multiLevelType w:val="hybridMultilevel"/>
    <w:tmpl w:val="381038F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1E2569"/>
    <w:multiLevelType w:val="hybridMultilevel"/>
    <w:tmpl w:val="F374448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8AD747D"/>
    <w:multiLevelType w:val="hybridMultilevel"/>
    <w:tmpl w:val="5E5A3F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BE2B0D"/>
    <w:multiLevelType w:val="hybridMultilevel"/>
    <w:tmpl w:val="B3764A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3C40844"/>
    <w:multiLevelType w:val="hybridMultilevel"/>
    <w:tmpl w:val="ABF8DB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55FC4"/>
    <w:multiLevelType w:val="hybridMultilevel"/>
    <w:tmpl w:val="603A2A1E"/>
    <w:lvl w:ilvl="0" w:tplc="0C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566EF5"/>
    <w:multiLevelType w:val="hybridMultilevel"/>
    <w:tmpl w:val="0214085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9603A9"/>
    <w:multiLevelType w:val="hybridMultilevel"/>
    <w:tmpl w:val="4BFEC9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10721"/>
    <w:multiLevelType w:val="hybridMultilevel"/>
    <w:tmpl w:val="762E204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DE34239"/>
    <w:multiLevelType w:val="hybridMultilevel"/>
    <w:tmpl w:val="9CF012F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4428BB"/>
    <w:multiLevelType w:val="hybridMultilevel"/>
    <w:tmpl w:val="2292BF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0"/>
  </w:num>
  <w:num w:numId="3">
    <w:abstractNumId w:val="34"/>
  </w:num>
  <w:num w:numId="4">
    <w:abstractNumId w:val="26"/>
  </w:num>
  <w:num w:numId="5">
    <w:abstractNumId w:val="31"/>
  </w:num>
  <w:num w:numId="6">
    <w:abstractNumId w:val="18"/>
  </w:num>
  <w:num w:numId="7">
    <w:abstractNumId w:val="32"/>
  </w:num>
  <w:num w:numId="8">
    <w:abstractNumId w:val="4"/>
  </w:num>
  <w:num w:numId="9">
    <w:abstractNumId w:val="33"/>
  </w:num>
  <w:num w:numId="10">
    <w:abstractNumId w:val="28"/>
  </w:num>
  <w:num w:numId="11">
    <w:abstractNumId w:val="27"/>
  </w:num>
  <w:num w:numId="12">
    <w:abstractNumId w:val="36"/>
  </w:num>
  <w:num w:numId="13">
    <w:abstractNumId w:val="23"/>
  </w:num>
  <w:num w:numId="14">
    <w:abstractNumId w:val="45"/>
  </w:num>
  <w:num w:numId="15">
    <w:abstractNumId w:val="39"/>
  </w:num>
  <w:num w:numId="16">
    <w:abstractNumId w:val="44"/>
  </w:num>
  <w:num w:numId="17">
    <w:abstractNumId w:val="3"/>
  </w:num>
  <w:num w:numId="18">
    <w:abstractNumId w:val="0"/>
  </w:num>
  <w:num w:numId="19">
    <w:abstractNumId w:val="41"/>
  </w:num>
  <w:num w:numId="20">
    <w:abstractNumId w:val="10"/>
  </w:num>
  <w:num w:numId="21">
    <w:abstractNumId w:val="19"/>
  </w:num>
  <w:num w:numId="22">
    <w:abstractNumId w:val="13"/>
  </w:num>
  <w:num w:numId="23">
    <w:abstractNumId w:val="43"/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6"/>
  </w:num>
  <w:num w:numId="27">
    <w:abstractNumId w:val="5"/>
  </w:num>
  <w:num w:numId="28">
    <w:abstractNumId w:val="24"/>
  </w:num>
  <w:num w:numId="29">
    <w:abstractNumId w:val="25"/>
  </w:num>
  <w:num w:numId="30">
    <w:abstractNumId w:val="17"/>
  </w:num>
  <w:num w:numId="31">
    <w:abstractNumId w:val="38"/>
  </w:num>
  <w:num w:numId="32">
    <w:abstractNumId w:val="12"/>
  </w:num>
  <w:num w:numId="33">
    <w:abstractNumId w:val="9"/>
  </w:num>
  <w:num w:numId="3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15"/>
  </w:num>
  <w:num w:numId="37">
    <w:abstractNumId w:val="21"/>
  </w:num>
  <w:num w:numId="38">
    <w:abstractNumId w:val="20"/>
  </w:num>
  <w:num w:numId="39">
    <w:abstractNumId w:val="8"/>
  </w:num>
  <w:num w:numId="40">
    <w:abstractNumId w:val="35"/>
  </w:num>
  <w:num w:numId="41">
    <w:abstractNumId w:val="7"/>
  </w:num>
  <w:num w:numId="42">
    <w:abstractNumId w:val="37"/>
  </w:num>
  <w:num w:numId="43">
    <w:abstractNumId w:val="30"/>
  </w:num>
  <w:num w:numId="44">
    <w:abstractNumId w:val="11"/>
  </w:num>
  <w:num w:numId="45">
    <w:abstractNumId w:val="1"/>
  </w:num>
  <w:num w:numId="46">
    <w:abstractNumId w:val="42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ED"/>
    <w:rsid w:val="00006D68"/>
    <w:rsid w:val="00016694"/>
    <w:rsid w:val="00017D4D"/>
    <w:rsid w:val="00023D16"/>
    <w:rsid w:val="0003095C"/>
    <w:rsid w:val="000349D3"/>
    <w:rsid w:val="00036827"/>
    <w:rsid w:val="000421F6"/>
    <w:rsid w:val="00042CB8"/>
    <w:rsid w:val="00053EC2"/>
    <w:rsid w:val="0005774C"/>
    <w:rsid w:val="00062AF5"/>
    <w:rsid w:val="000701B8"/>
    <w:rsid w:val="000814A1"/>
    <w:rsid w:val="00093BF7"/>
    <w:rsid w:val="00095A08"/>
    <w:rsid w:val="000B57B6"/>
    <w:rsid w:val="000B5F4B"/>
    <w:rsid w:val="000F4C4F"/>
    <w:rsid w:val="000F7FB3"/>
    <w:rsid w:val="00105AA7"/>
    <w:rsid w:val="0011070A"/>
    <w:rsid w:val="00112B10"/>
    <w:rsid w:val="00132616"/>
    <w:rsid w:val="00133287"/>
    <w:rsid w:val="00133C5E"/>
    <w:rsid w:val="00137A2D"/>
    <w:rsid w:val="001407B0"/>
    <w:rsid w:val="0014764F"/>
    <w:rsid w:val="00147A78"/>
    <w:rsid w:val="00150255"/>
    <w:rsid w:val="00151995"/>
    <w:rsid w:val="0016179A"/>
    <w:rsid w:val="00163175"/>
    <w:rsid w:val="00170515"/>
    <w:rsid w:val="00172532"/>
    <w:rsid w:val="00174908"/>
    <w:rsid w:val="00176BE0"/>
    <w:rsid w:val="0018787C"/>
    <w:rsid w:val="001A16F5"/>
    <w:rsid w:val="001A1B71"/>
    <w:rsid w:val="001C7CB2"/>
    <w:rsid w:val="0021313A"/>
    <w:rsid w:val="00223660"/>
    <w:rsid w:val="002444DA"/>
    <w:rsid w:val="00244A78"/>
    <w:rsid w:val="00245782"/>
    <w:rsid w:val="00253F41"/>
    <w:rsid w:val="002845CC"/>
    <w:rsid w:val="002863C1"/>
    <w:rsid w:val="0029066D"/>
    <w:rsid w:val="0029608D"/>
    <w:rsid w:val="002978F1"/>
    <w:rsid w:val="002A0671"/>
    <w:rsid w:val="002A7EF1"/>
    <w:rsid w:val="002B1C0C"/>
    <w:rsid w:val="002B6528"/>
    <w:rsid w:val="002C2932"/>
    <w:rsid w:val="002C3DA1"/>
    <w:rsid w:val="002C42BE"/>
    <w:rsid w:val="002C73CE"/>
    <w:rsid w:val="002D01AB"/>
    <w:rsid w:val="002F2073"/>
    <w:rsid w:val="00300302"/>
    <w:rsid w:val="00300FA9"/>
    <w:rsid w:val="00303756"/>
    <w:rsid w:val="003110BE"/>
    <w:rsid w:val="00316BAB"/>
    <w:rsid w:val="00323F2F"/>
    <w:rsid w:val="00340FB7"/>
    <w:rsid w:val="00351117"/>
    <w:rsid w:val="00353941"/>
    <w:rsid w:val="0036062D"/>
    <w:rsid w:val="00365ECB"/>
    <w:rsid w:val="00383E91"/>
    <w:rsid w:val="003927AC"/>
    <w:rsid w:val="003B3369"/>
    <w:rsid w:val="003B702B"/>
    <w:rsid w:val="003C0740"/>
    <w:rsid w:val="003D276F"/>
    <w:rsid w:val="003D709B"/>
    <w:rsid w:val="003E27B3"/>
    <w:rsid w:val="003F3E30"/>
    <w:rsid w:val="00404EDB"/>
    <w:rsid w:val="004079E2"/>
    <w:rsid w:val="00417D21"/>
    <w:rsid w:val="00422EB2"/>
    <w:rsid w:val="0044526A"/>
    <w:rsid w:val="00451D08"/>
    <w:rsid w:val="00455AE2"/>
    <w:rsid w:val="0046596C"/>
    <w:rsid w:val="00474C33"/>
    <w:rsid w:val="004A19A6"/>
    <w:rsid w:val="004A35D9"/>
    <w:rsid w:val="004A7469"/>
    <w:rsid w:val="004B6387"/>
    <w:rsid w:val="004B6D1C"/>
    <w:rsid w:val="004C02D7"/>
    <w:rsid w:val="004C0540"/>
    <w:rsid w:val="004D0821"/>
    <w:rsid w:val="004D3D77"/>
    <w:rsid w:val="004D3F25"/>
    <w:rsid w:val="004D7C3F"/>
    <w:rsid w:val="004E11B7"/>
    <w:rsid w:val="004F7936"/>
    <w:rsid w:val="00504C2F"/>
    <w:rsid w:val="00505BF8"/>
    <w:rsid w:val="00506129"/>
    <w:rsid w:val="00521D42"/>
    <w:rsid w:val="0052390B"/>
    <w:rsid w:val="0052597B"/>
    <w:rsid w:val="00527733"/>
    <w:rsid w:val="00543FC2"/>
    <w:rsid w:val="005451AD"/>
    <w:rsid w:val="0055170F"/>
    <w:rsid w:val="005642DC"/>
    <w:rsid w:val="00576677"/>
    <w:rsid w:val="0058358F"/>
    <w:rsid w:val="00585D14"/>
    <w:rsid w:val="00593FD1"/>
    <w:rsid w:val="0059596D"/>
    <w:rsid w:val="005A602B"/>
    <w:rsid w:val="005C1821"/>
    <w:rsid w:val="005D5ABF"/>
    <w:rsid w:val="00602113"/>
    <w:rsid w:val="006068CE"/>
    <w:rsid w:val="0063221A"/>
    <w:rsid w:val="0063344F"/>
    <w:rsid w:val="00633894"/>
    <w:rsid w:val="0065112D"/>
    <w:rsid w:val="006637C7"/>
    <w:rsid w:val="0066793F"/>
    <w:rsid w:val="00670FE0"/>
    <w:rsid w:val="00671B91"/>
    <w:rsid w:val="00686259"/>
    <w:rsid w:val="00695A2A"/>
    <w:rsid w:val="006A16C4"/>
    <w:rsid w:val="006B5FF6"/>
    <w:rsid w:val="006C7AEA"/>
    <w:rsid w:val="006D5A46"/>
    <w:rsid w:val="006E3014"/>
    <w:rsid w:val="00704DAB"/>
    <w:rsid w:val="00713923"/>
    <w:rsid w:val="00714139"/>
    <w:rsid w:val="0072081F"/>
    <w:rsid w:val="007329A3"/>
    <w:rsid w:val="00734C42"/>
    <w:rsid w:val="00761D27"/>
    <w:rsid w:val="00762001"/>
    <w:rsid w:val="00776DCB"/>
    <w:rsid w:val="00780054"/>
    <w:rsid w:val="00783B4C"/>
    <w:rsid w:val="00785E2B"/>
    <w:rsid w:val="00785FCA"/>
    <w:rsid w:val="007875A0"/>
    <w:rsid w:val="00793387"/>
    <w:rsid w:val="00796A40"/>
    <w:rsid w:val="007A3629"/>
    <w:rsid w:val="007A3DD9"/>
    <w:rsid w:val="007A4DC1"/>
    <w:rsid w:val="007B0FB1"/>
    <w:rsid w:val="007B3391"/>
    <w:rsid w:val="007B5C81"/>
    <w:rsid w:val="007B7DF5"/>
    <w:rsid w:val="007C7BE4"/>
    <w:rsid w:val="007D25A1"/>
    <w:rsid w:val="007D4998"/>
    <w:rsid w:val="007F4F49"/>
    <w:rsid w:val="00820734"/>
    <w:rsid w:val="00830AA5"/>
    <w:rsid w:val="00831F9D"/>
    <w:rsid w:val="008323FC"/>
    <w:rsid w:val="00836079"/>
    <w:rsid w:val="00841711"/>
    <w:rsid w:val="00867427"/>
    <w:rsid w:val="0087008C"/>
    <w:rsid w:val="00871BB2"/>
    <w:rsid w:val="00873026"/>
    <w:rsid w:val="00877D58"/>
    <w:rsid w:val="00882AB3"/>
    <w:rsid w:val="00893568"/>
    <w:rsid w:val="008940FD"/>
    <w:rsid w:val="008A06ED"/>
    <w:rsid w:val="008A256D"/>
    <w:rsid w:val="008A5670"/>
    <w:rsid w:val="008C39A8"/>
    <w:rsid w:val="008D5602"/>
    <w:rsid w:val="008E6BFF"/>
    <w:rsid w:val="008F171C"/>
    <w:rsid w:val="00911EEC"/>
    <w:rsid w:val="00917283"/>
    <w:rsid w:val="00920146"/>
    <w:rsid w:val="00922A34"/>
    <w:rsid w:val="00934C28"/>
    <w:rsid w:val="00942970"/>
    <w:rsid w:val="009523B0"/>
    <w:rsid w:val="00953A10"/>
    <w:rsid w:val="0095410C"/>
    <w:rsid w:val="00954E4B"/>
    <w:rsid w:val="00965212"/>
    <w:rsid w:val="009841A6"/>
    <w:rsid w:val="0099438F"/>
    <w:rsid w:val="009A2716"/>
    <w:rsid w:val="009A3A32"/>
    <w:rsid w:val="009A489F"/>
    <w:rsid w:val="009A4EDA"/>
    <w:rsid w:val="009B2205"/>
    <w:rsid w:val="009B5B2D"/>
    <w:rsid w:val="009B7B1A"/>
    <w:rsid w:val="009C6F1F"/>
    <w:rsid w:val="009D41AD"/>
    <w:rsid w:val="009D71B5"/>
    <w:rsid w:val="00A06D4D"/>
    <w:rsid w:val="00A36983"/>
    <w:rsid w:val="00A42E51"/>
    <w:rsid w:val="00A45364"/>
    <w:rsid w:val="00A46A85"/>
    <w:rsid w:val="00A50806"/>
    <w:rsid w:val="00A53818"/>
    <w:rsid w:val="00A54C8F"/>
    <w:rsid w:val="00A664FA"/>
    <w:rsid w:val="00A71172"/>
    <w:rsid w:val="00A72E76"/>
    <w:rsid w:val="00A92FF8"/>
    <w:rsid w:val="00A94769"/>
    <w:rsid w:val="00A96551"/>
    <w:rsid w:val="00AA0EEC"/>
    <w:rsid w:val="00AA4F6A"/>
    <w:rsid w:val="00AB7684"/>
    <w:rsid w:val="00AE5883"/>
    <w:rsid w:val="00AE6E41"/>
    <w:rsid w:val="00AF0144"/>
    <w:rsid w:val="00AF469F"/>
    <w:rsid w:val="00AF4B14"/>
    <w:rsid w:val="00B20F9F"/>
    <w:rsid w:val="00B22320"/>
    <w:rsid w:val="00B52D02"/>
    <w:rsid w:val="00B6154D"/>
    <w:rsid w:val="00B636CA"/>
    <w:rsid w:val="00B65F67"/>
    <w:rsid w:val="00B76C1B"/>
    <w:rsid w:val="00B80053"/>
    <w:rsid w:val="00B91C29"/>
    <w:rsid w:val="00B95718"/>
    <w:rsid w:val="00BA1F83"/>
    <w:rsid w:val="00BA4ABC"/>
    <w:rsid w:val="00BB6535"/>
    <w:rsid w:val="00BB7233"/>
    <w:rsid w:val="00BC1920"/>
    <w:rsid w:val="00BC5535"/>
    <w:rsid w:val="00BE257A"/>
    <w:rsid w:val="00BF31A5"/>
    <w:rsid w:val="00BF4A1B"/>
    <w:rsid w:val="00C12FDF"/>
    <w:rsid w:val="00C13A8D"/>
    <w:rsid w:val="00C22FE2"/>
    <w:rsid w:val="00C37235"/>
    <w:rsid w:val="00C510F2"/>
    <w:rsid w:val="00C72F14"/>
    <w:rsid w:val="00C77837"/>
    <w:rsid w:val="00C848B7"/>
    <w:rsid w:val="00C90F9E"/>
    <w:rsid w:val="00C927CD"/>
    <w:rsid w:val="00CA32D2"/>
    <w:rsid w:val="00CB433F"/>
    <w:rsid w:val="00CC53B4"/>
    <w:rsid w:val="00CD4629"/>
    <w:rsid w:val="00CE21DB"/>
    <w:rsid w:val="00CE46C2"/>
    <w:rsid w:val="00CE6218"/>
    <w:rsid w:val="00CF511E"/>
    <w:rsid w:val="00D04A0D"/>
    <w:rsid w:val="00D04A9E"/>
    <w:rsid w:val="00D065B3"/>
    <w:rsid w:val="00D14623"/>
    <w:rsid w:val="00D15D01"/>
    <w:rsid w:val="00D26A73"/>
    <w:rsid w:val="00D30077"/>
    <w:rsid w:val="00D31355"/>
    <w:rsid w:val="00D45421"/>
    <w:rsid w:val="00D45485"/>
    <w:rsid w:val="00D455AD"/>
    <w:rsid w:val="00D52743"/>
    <w:rsid w:val="00D568A7"/>
    <w:rsid w:val="00D6085B"/>
    <w:rsid w:val="00D65681"/>
    <w:rsid w:val="00D721D7"/>
    <w:rsid w:val="00D72E6B"/>
    <w:rsid w:val="00D90233"/>
    <w:rsid w:val="00DA42D4"/>
    <w:rsid w:val="00DA7A71"/>
    <w:rsid w:val="00DB57D2"/>
    <w:rsid w:val="00DC1C5F"/>
    <w:rsid w:val="00DC5AF0"/>
    <w:rsid w:val="00DC6FA6"/>
    <w:rsid w:val="00DD5DCE"/>
    <w:rsid w:val="00DD729E"/>
    <w:rsid w:val="00DE4549"/>
    <w:rsid w:val="00DF273B"/>
    <w:rsid w:val="00DF7690"/>
    <w:rsid w:val="00E07620"/>
    <w:rsid w:val="00E22C82"/>
    <w:rsid w:val="00E41217"/>
    <w:rsid w:val="00E43410"/>
    <w:rsid w:val="00E43665"/>
    <w:rsid w:val="00E63C76"/>
    <w:rsid w:val="00E64DA9"/>
    <w:rsid w:val="00E75BB8"/>
    <w:rsid w:val="00E8211B"/>
    <w:rsid w:val="00E825A0"/>
    <w:rsid w:val="00E93568"/>
    <w:rsid w:val="00E97655"/>
    <w:rsid w:val="00EB10C6"/>
    <w:rsid w:val="00EB28FB"/>
    <w:rsid w:val="00EC582E"/>
    <w:rsid w:val="00ED3209"/>
    <w:rsid w:val="00ED4A65"/>
    <w:rsid w:val="00ED6223"/>
    <w:rsid w:val="00EE55B5"/>
    <w:rsid w:val="00EF7C3B"/>
    <w:rsid w:val="00F05A90"/>
    <w:rsid w:val="00F1121C"/>
    <w:rsid w:val="00F13DBB"/>
    <w:rsid w:val="00F512CE"/>
    <w:rsid w:val="00F52336"/>
    <w:rsid w:val="00F570E3"/>
    <w:rsid w:val="00F60D4A"/>
    <w:rsid w:val="00F63FC8"/>
    <w:rsid w:val="00F74C73"/>
    <w:rsid w:val="00F82D70"/>
    <w:rsid w:val="00F9173C"/>
    <w:rsid w:val="00FA018C"/>
    <w:rsid w:val="00FA0C4A"/>
    <w:rsid w:val="00FA221D"/>
    <w:rsid w:val="00FD206C"/>
    <w:rsid w:val="00FD3E8C"/>
    <w:rsid w:val="00F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408F04C2"/>
  <w15:docId w15:val="{4AFED71D-4F6A-4AFF-AEEB-31086E6A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10C"/>
    <w:pPr>
      <w:spacing w:after="200" w:line="276" w:lineRule="auto"/>
    </w:pPr>
    <w:rPr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602"/>
    <w:pPr>
      <w:keepNext/>
      <w:keepLines/>
      <w:spacing w:before="480" w:after="240"/>
      <w:outlineLvl w:val="0"/>
    </w:pPr>
    <w:rPr>
      <w:rFonts w:eastAsia="Times New Roman"/>
      <w:b/>
      <w:bCs/>
      <w:color w:val="00558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602"/>
    <w:pPr>
      <w:keepNext/>
      <w:keepLines/>
      <w:spacing w:before="200" w:after="240"/>
      <w:outlineLvl w:val="1"/>
    </w:pPr>
    <w:rPr>
      <w:rFonts w:eastAsia="Times New Roman"/>
      <w:b/>
      <w:bCs/>
      <w:color w:val="00558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5602"/>
    <w:pPr>
      <w:keepNext/>
      <w:keepLines/>
      <w:spacing w:before="200" w:after="120"/>
      <w:outlineLvl w:val="2"/>
    </w:pPr>
    <w:rPr>
      <w:rFonts w:eastAsia="Times New Roman"/>
      <w:b/>
      <w:bCs/>
      <w:color w:val="005581"/>
    </w:rPr>
  </w:style>
  <w:style w:type="paragraph" w:styleId="Heading4">
    <w:name w:val="heading 4"/>
    <w:basedOn w:val="Normal"/>
    <w:next w:val="Normal"/>
    <w:link w:val="Heading4Char"/>
    <w:qFormat/>
    <w:rsid w:val="001C7CB2"/>
    <w:pPr>
      <w:keepNext/>
      <w:spacing w:after="0" w:line="240" w:lineRule="auto"/>
      <w:outlineLvl w:val="3"/>
    </w:pPr>
    <w:rPr>
      <w:rFonts w:ascii="Futura-Light" w:eastAsia="Times New Roman" w:hAnsi="Futura-Light"/>
      <w:b/>
      <w:b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F4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62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7B0"/>
    <w:pPr>
      <w:ind w:left="720"/>
      <w:contextualSpacing/>
    </w:pPr>
    <w:rPr>
      <w:sz w:val="22"/>
    </w:rPr>
  </w:style>
  <w:style w:type="paragraph" w:styleId="Header">
    <w:name w:val="header"/>
    <w:basedOn w:val="Normal"/>
    <w:link w:val="HeaderChar"/>
    <w:unhideWhenUsed/>
    <w:rsid w:val="00F9173C"/>
    <w:pPr>
      <w:tabs>
        <w:tab w:val="center" w:pos="4513"/>
        <w:tab w:val="right" w:pos="9026"/>
      </w:tabs>
      <w:spacing w:after="0" w:line="240" w:lineRule="auto"/>
    </w:pPr>
    <w:rPr>
      <w:sz w:val="22"/>
    </w:rPr>
  </w:style>
  <w:style w:type="character" w:customStyle="1" w:styleId="HeaderChar">
    <w:name w:val="Header Char"/>
    <w:basedOn w:val="DefaultParagraphFont"/>
    <w:link w:val="Header"/>
    <w:rsid w:val="00F9173C"/>
  </w:style>
  <w:style w:type="paragraph" w:styleId="Footer">
    <w:name w:val="footer"/>
    <w:basedOn w:val="Normal"/>
    <w:link w:val="FooterChar"/>
    <w:unhideWhenUsed/>
    <w:rsid w:val="00F9173C"/>
    <w:pPr>
      <w:tabs>
        <w:tab w:val="center" w:pos="4513"/>
        <w:tab w:val="right" w:pos="9026"/>
      </w:tabs>
      <w:spacing w:after="0" w:line="240" w:lineRule="auto"/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F9173C"/>
  </w:style>
  <w:style w:type="character" w:customStyle="1" w:styleId="Heading2Char">
    <w:name w:val="Heading 2 Char"/>
    <w:link w:val="Heading2"/>
    <w:uiPriority w:val="9"/>
    <w:rsid w:val="008D5602"/>
    <w:rPr>
      <w:rFonts w:ascii="Calibri" w:eastAsia="Times New Roman" w:hAnsi="Calibri" w:cs="Times New Roman"/>
      <w:b/>
      <w:bCs/>
      <w:color w:val="005581"/>
      <w:sz w:val="24"/>
      <w:szCs w:val="26"/>
    </w:rPr>
  </w:style>
  <w:style w:type="character" w:styleId="Hyperlink">
    <w:name w:val="Hyperlink"/>
    <w:unhideWhenUsed/>
    <w:rsid w:val="00A92FF8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A92F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2FF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C0540"/>
    <w:rPr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A45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54E4B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8D5602"/>
    <w:rPr>
      <w:rFonts w:ascii="Calibri" w:eastAsia="Times New Roman" w:hAnsi="Calibri" w:cs="Times New Roman"/>
      <w:b/>
      <w:bCs/>
      <w:color w:val="005581"/>
      <w:sz w:val="28"/>
      <w:szCs w:val="28"/>
    </w:rPr>
  </w:style>
  <w:style w:type="character" w:customStyle="1" w:styleId="Heading3Char">
    <w:name w:val="Heading 3 Char"/>
    <w:link w:val="Heading3"/>
    <w:uiPriority w:val="9"/>
    <w:rsid w:val="008D5602"/>
    <w:rPr>
      <w:rFonts w:ascii="Calibri" w:eastAsia="Times New Roman" w:hAnsi="Calibri" w:cs="Times New Roman"/>
      <w:b/>
      <w:bCs/>
      <w:color w:val="005581"/>
      <w:sz w:val="20"/>
    </w:rPr>
  </w:style>
  <w:style w:type="character" w:styleId="BookTitle">
    <w:name w:val="Book Title"/>
    <w:uiPriority w:val="33"/>
    <w:qFormat/>
    <w:rsid w:val="0095410C"/>
    <w:rPr>
      <w:b/>
      <w:bCs/>
      <w:smallCaps/>
      <w:spacing w:val="5"/>
    </w:rPr>
  </w:style>
  <w:style w:type="paragraph" w:styleId="BodyText">
    <w:name w:val="Body Text"/>
    <w:basedOn w:val="Normal"/>
    <w:link w:val="BodyTextChar"/>
    <w:rsid w:val="0021313A"/>
    <w:pPr>
      <w:spacing w:after="0" w:line="240" w:lineRule="auto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BodyTextChar">
    <w:name w:val="Body Text Char"/>
    <w:link w:val="BodyText"/>
    <w:rsid w:val="0021313A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rsid w:val="00734C4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BodyText2Char">
    <w:name w:val="Body Text 2 Char"/>
    <w:link w:val="BodyText2"/>
    <w:rsid w:val="00734C42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D5AB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D5ABF"/>
    <w:rPr>
      <w:sz w:val="16"/>
      <w:szCs w:val="1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62D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character" w:styleId="PageNumber">
    <w:name w:val="page number"/>
    <w:basedOn w:val="DefaultParagraphFont"/>
    <w:rsid w:val="0036062D"/>
  </w:style>
  <w:style w:type="table" w:customStyle="1" w:styleId="TableGrid11">
    <w:name w:val="Table Grid11"/>
    <w:basedOn w:val="TableNormal"/>
    <w:next w:val="TableGrid"/>
    <w:rsid w:val="003606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BodyText3Char"/>
    <w:rsid w:val="001C7CB2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1C7CB2"/>
    <w:rPr>
      <w:rFonts w:ascii="Times New Roman" w:eastAsia="Times New Roman" w:hAnsi="Times New Roman"/>
      <w:sz w:val="16"/>
      <w:szCs w:val="1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1C7CB2"/>
    <w:rPr>
      <w:rFonts w:ascii="Futura-Light" w:eastAsia="Times New Roman" w:hAnsi="Futura-Light"/>
      <w:b/>
      <w:bCs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rsid w:val="001C7CB2"/>
    <w:pPr>
      <w:spacing w:after="0" w:line="240" w:lineRule="auto"/>
      <w:ind w:left="360"/>
    </w:pPr>
    <w:rPr>
      <w:rFonts w:ascii="Futura-Light" w:eastAsia="Times New Roman" w:hAnsi="Futura-Light"/>
      <w:b/>
      <w:bCs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1C7CB2"/>
    <w:rPr>
      <w:rFonts w:ascii="Futura-Light" w:eastAsia="Times New Roman" w:hAnsi="Futura-Light"/>
      <w:b/>
      <w:bCs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7CB2"/>
    <w:rPr>
      <w:rFonts w:ascii="Times New Roman" w:hAnsi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F4B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Title">
    <w:name w:val="Title"/>
    <w:basedOn w:val="Normal"/>
    <w:link w:val="TitleChar"/>
    <w:qFormat/>
    <w:rsid w:val="00E22C8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22C82"/>
    <w:rPr>
      <w:rFonts w:ascii="Times New Roman" w:eastAsia="Times New Roman" w:hAnsi="Times New Roman"/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%20Foote\Desktop\Policy%20Na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A2D96-19E9-4E42-B4F5-0B2B153A9B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3628CE-DF86-4C54-91C5-D206F0619B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3C22B0-1CC0-442B-88EE-EFB8883881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8A97F7-D829-4EF0-877E-954F8894194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4C0D79E-9862-4970-AA29-64F270B1D38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8ED65A5-0D14-403D-9904-570695DD33E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7F3AD7D-BA26-4BDF-B2BF-E4A27FABB13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000B2DB-84DA-45DB-9776-8518DE2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Name.dotx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Canberra Institute of Technology</Company>
  <LinksUpToDate>false</LinksUpToDate>
  <CharactersWithSpaces>62</CharactersWithSpaces>
  <SharedDoc>false</SharedDoc>
  <HLinks>
    <vt:vector size="18" baseType="variant">
      <vt:variant>
        <vt:i4>3866653</vt:i4>
      </vt:variant>
      <vt:variant>
        <vt:i4>3</vt:i4>
      </vt:variant>
      <vt:variant>
        <vt:i4>0</vt:i4>
      </vt:variant>
      <vt:variant>
        <vt:i4>5</vt:i4>
      </vt:variant>
      <vt:variant>
        <vt:lpwstr>https://staff.cit.edu.au/support/human_resources/employment_conditions/enterprise_agreement</vt:lpwstr>
      </vt:variant>
      <vt:variant>
        <vt:lpwstr/>
      </vt:variant>
      <vt:variant>
        <vt:i4>3866653</vt:i4>
      </vt:variant>
      <vt:variant>
        <vt:i4>0</vt:i4>
      </vt:variant>
      <vt:variant>
        <vt:i4>0</vt:i4>
      </vt:variant>
      <vt:variant>
        <vt:i4>5</vt:i4>
      </vt:variant>
      <vt:variant>
        <vt:lpwstr>https://staff.cit.edu.au/support/human_resources/employment_conditions/enterprise_agreement</vt:lpwstr>
      </vt:variant>
      <vt:variant>
        <vt:lpwstr/>
      </vt:variant>
      <vt:variant>
        <vt:i4>196608</vt:i4>
      </vt:variant>
      <vt:variant>
        <vt:i4>0</vt:i4>
      </vt:variant>
      <vt:variant>
        <vt:i4>0</vt:i4>
      </vt:variant>
      <vt:variant>
        <vt:i4>5</vt:i4>
      </vt:variant>
      <vt:variant>
        <vt:lpwstr>http://staff.cit.act.edu.au/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Foote, Steve</dc:creator>
  <cp:lastModifiedBy>Kyle, Bruce</cp:lastModifiedBy>
  <cp:revision>4</cp:revision>
  <cp:lastPrinted>2012-08-15T23:20:00Z</cp:lastPrinted>
  <dcterms:created xsi:type="dcterms:W3CDTF">2020-03-11T23:11:00Z</dcterms:created>
  <dcterms:modified xsi:type="dcterms:W3CDTF">2020-03-11T23:12:00Z</dcterms:modified>
</cp:coreProperties>
</file>